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AD" w:rsidRDefault="009F6EAD" w:rsidP="00BB7679">
      <w:pPr>
        <w:bidi w:val="0"/>
        <w:spacing w:line="276" w:lineRule="auto"/>
        <w:jc w:val="center"/>
        <w:rPr>
          <w:rFonts w:asciiTheme="minorBidi" w:hAnsiTheme="minorBidi" w:cstheme="minorBidi"/>
          <w:b/>
        </w:rPr>
      </w:pPr>
    </w:p>
    <w:p w:rsidR="000961F0" w:rsidRDefault="000961F0" w:rsidP="009F6EAD">
      <w:pPr>
        <w:bidi w:val="0"/>
        <w:spacing w:line="276" w:lineRule="auto"/>
        <w:jc w:val="center"/>
        <w:rPr>
          <w:rFonts w:asciiTheme="minorBidi" w:hAnsiTheme="minorBidi" w:cstheme="minorBidi"/>
          <w:b/>
        </w:rPr>
      </w:pPr>
    </w:p>
    <w:p w:rsidR="0070700B" w:rsidRDefault="0070700B" w:rsidP="000961F0">
      <w:pPr>
        <w:bidi w:val="0"/>
        <w:spacing w:line="276" w:lineRule="auto"/>
        <w:jc w:val="center"/>
        <w:rPr>
          <w:rFonts w:asciiTheme="minorBidi" w:hAnsiTheme="minorBidi" w:cstheme="minorBidi"/>
          <w:b/>
        </w:rPr>
      </w:pPr>
      <w:r w:rsidRPr="0070700B">
        <w:rPr>
          <w:rFonts w:asciiTheme="minorBidi" w:hAnsiTheme="minorBidi" w:cstheme="minorBidi"/>
          <w:b/>
        </w:rPr>
        <w:t>Minutes of Meeting – Capacity Strengthening Initiative (CSI)</w:t>
      </w:r>
    </w:p>
    <w:p w:rsidR="00E54552" w:rsidRDefault="00E54552" w:rsidP="00E54552">
      <w:pPr>
        <w:bidi w:val="0"/>
        <w:spacing w:line="276" w:lineRule="auto"/>
        <w:jc w:val="center"/>
        <w:rPr>
          <w:rFonts w:asciiTheme="minorBidi" w:hAnsiTheme="minorBidi" w:cstheme="minorBidi"/>
          <w:b/>
        </w:rPr>
      </w:pPr>
      <w:r>
        <w:rPr>
          <w:rFonts w:asciiTheme="minorBidi" w:hAnsiTheme="minorBidi" w:cstheme="minorBidi"/>
          <w:b/>
        </w:rPr>
        <w:t>Second Board Meeting</w:t>
      </w:r>
    </w:p>
    <w:p w:rsidR="003E7C35" w:rsidRPr="0070700B" w:rsidRDefault="003E7C35" w:rsidP="003E7C35">
      <w:pPr>
        <w:bidi w:val="0"/>
        <w:spacing w:line="276" w:lineRule="auto"/>
        <w:jc w:val="center"/>
        <w:rPr>
          <w:rFonts w:asciiTheme="minorBidi" w:hAnsiTheme="minorBidi" w:cstheme="minorBidi"/>
        </w:rPr>
      </w:pPr>
    </w:p>
    <w:p w:rsidR="00E54552" w:rsidRDefault="0070700B" w:rsidP="00E54552">
      <w:pPr>
        <w:bidi w:val="0"/>
        <w:spacing w:line="276" w:lineRule="auto"/>
        <w:jc w:val="center"/>
        <w:rPr>
          <w:rFonts w:asciiTheme="minorBidi" w:hAnsiTheme="minorBidi" w:cstheme="minorBidi"/>
          <w:b/>
        </w:rPr>
      </w:pPr>
      <w:r w:rsidRPr="0070700B">
        <w:rPr>
          <w:rFonts w:asciiTheme="minorBidi" w:hAnsiTheme="minorBidi" w:cstheme="minorBidi"/>
          <w:b/>
        </w:rPr>
        <w:t xml:space="preserve">Ministry of </w:t>
      </w:r>
      <w:r w:rsidR="00024AE2">
        <w:rPr>
          <w:rFonts w:asciiTheme="minorBidi" w:hAnsiTheme="minorBidi" w:cstheme="minorBidi"/>
          <w:b/>
        </w:rPr>
        <w:t>Planning</w:t>
      </w:r>
      <w:r w:rsidR="00FD6B05">
        <w:rPr>
          <w:rFonts w:asciiTheme="minorBidi" w:hAnsiTheme="minorBidi" w:cstheme="minorBidi"/>
          <w:b/>
        </w:rPr>
        <w:t>M</w:t>
      </w:r>
      <w:r w:rsidR="00E54552">
        <w:rPr>
          <w:rFonts w:asciiTheme="minorBidi" w:hAnsiTheme="minorBidi" w:cstheme="minorBidi"/>
          <w:b/>
        </w:rPr>
        <w:t>o</w:t>
      </w:r>
      <w:r w:rsidR="00024AE2">
        <w:rPr>
          <w:rFonts w:asciiTheme="minorBidi" w:hAnsiTheme="minorBidi" w:cstheme="minorBidi"/>
          <w:b/>
        </w:rPr>
        <w:t>P</w:t>
      </w:r>
      <w:r w:rsidRPr="0070700B">
        <w:rPr>
          <w:rFonts w:asciiTheme="minorBidi" w:hAnsiTheme="minorBidi" w:cstheme="minorBidi"/>
          <w:b/>
        </w:rPr>
        <w:t>-</w:t>
      </w:r>
      <w:r w:rsidR="00E54552" w:rsidRPr="00E54552">
        <w:rPr>
          <w:rFonts w:asciiTheme="minorBidi" w:hAnsiTheme="minorBidi" w:cstheme="minorBidi"/>
          <w:b/>
        </w:rPr>
        <w:t>Technical Cooperation Director Office</w:t>
      </w:r>
    </w:p>
    <w:p w:rsidR="0070700B" w:rsidRPr="0070700B" w:rsidRDefault="00024AE2" w:rsidP="00E54552">
      <w:pPr>
        <w:bidi w:val="0"/>
        <w:spacing w:line="276" w:lineRule="auto"/>
        <w:jc w:val="center"/>
        <w:rPr>
          <w:rFonts w:asciiTheme="minorBidi" w:hAnsiTheme="minorBidi" w:cstheme="minorBidi"/>
        </w:rPr>
      </w:pPr>
      <w:r>
        <w:rPr>
          <w:rFonts w:asciiTheme="minorBidi" w:hAnsiTheme="minorBidi" w:cstheme="minorBidi"/>
          <w:b/>
        </w:rPr>
        <w:t>1</w:t>
      </w:r>
      <w:r w:rsidR="00E54552">
        <w:rPr>
          <w:rFonts w:asciiTheme="minorBidi" w:hAnsiTheme="minorBidi" w:cstheme="minorBidi"/>
          <w:b/>
        </w:rPr>
        <w:t>2</w:t>
      </w:r>
      <w:r w:rsidRPr="0070700B">
        <w:rPr>
          <w:rFonts w:asciiTheme="minorBidi" w:hAnsiTheme="minorBidi" w:cstheme="minorBidi"/>
          <w:b/>
          <w:vertAlign w:val="superscript"/>
        </w:rPr>
        <w:t>th</w:t>
      </w:r>
      <w:r w:rsidR="00E54552">
        <w:rPr>
          <w:rFonts w:asciiTheme="minorBidi" w:hAnsiTheme="minorBidi" w:cstheme="minorBidi"/>
          <w:b/>
        </w:rPr>
        <w:t>September</w:t>
      </w:r>
      <w:r w:rsidR="0070700B" w:rsidRPr="0070700B">
        <w:rPr>
          <w:rFonts w:asciiTheme="minorBidi" w:hAnsiTheme="minorBidi" w:cstheme="minorBidi"/>
          <w:b/>
        </w:rPr>
        <w:t xml:space="preserve">2013, </w:t>
      </w:r>
      <w:r w:rsidR="00E54552">
        <w:rPr>
          <w:rFonts w:asciiTheme="minorBidi" w:hAnsiTheme="minorBidi" w:cstheme="minorBidi"/>
          <w:b/>
        </w:rPr>
        <w:t>14</w:t>
      </w:r>
      <w:r w:rsidR="00E337CB">
        <w:rPr>
          <w:rFonts w:asciiTheme="minorBidi" w:hAnsiTheme="minorBidi" w:cstheme="minorBidi"/>
          <w:b/>
        </w:rPr>
        <w:t>:</w:t>
      </w:r>
      <w:r w:rsidR="00E54552">
        <w:rPr>
          <w:rFonts w:asciiTheme="minorBidi" w:hAnsiTheme="minorBidi" w:cstheme="minorBidi"/>
          <w:b/>
        </w:rPr>
        <w:t>0</w:t>
      </w:r>
      <w:r w:rsidR="00E337CB">
        <w:rPr>
          <w:rFonts w:asciiTheme="minorBidi" w:hAnsiTheme="minorBidi" w:cstheme="minorBidi"/>
          <w:b/>
        </w:rPr>
        <w:t>0</w:t>
      </w:r>
      <w:r w:rsidR="0070700B" w:rsidRPr="0070700B">
        <w:rPr>
          <w:rFonts w:asciiTheme="minorBidi" w:hAnsiTheme="minorBidi" w:cstheme="minorBidi"/>
          <w:b/>
        </w:rPr>
        <w:t xml:space="preserve"> - </w:t>
      </w:r>
      <w:r w:rsidR="00E54552">
        <w:rPr>
          <w:rFonts w:asciiTheme="minorBidi" w:hAnsiTheme="minorBidi" w:cstheme="minorBidi"/>
          <w:b/>
        </w:rPr>
        <w:t>15</w:t>
      </w:r>
      <w:r w:rsidR="0070700B" w:rsidRPr="0070700B">
        <w:rPr>
          <w:rFonts w:asciiTheme="minorBidi" w:hAnsiTheme="minorBidi" w:cstheme="minorBidi"/>
          <w:b/>
        </w:rPr>
        <w:t>:</w:t>
      </w:r>
      <w:r w:rsidR="00E54552">
        <w:rPr>
          <w:rFonts w:asciiTheme="minorBidi" w:hAnsiTheme="minorBidi" w:cstheme="minorBidi"/>
          <w:b/>
        </w:rPr>
        <w:t>3</w:t>
      </w:r>
      <w:r w:rsidR="0070700B">
        <w:rPr>
          <w:rFonts w:asciiTheme="minorBidi" w:hAnsiTheme="minorBidi" w:cstheme="minorBidi"/>
          <w:b/>
        </w:rPr>
        <w:t>0</w:t>
      </w:r>
    </w:p>
    <w:p w:rsidR="0070700B" w:rsidRDefault="0070700B" w:rsidP="0070700B">
      <w:pPr>
        <w:bidi w:val="0"/>
        <w:spacing w:line="276" w:lineRule="auto"/>
        <w:rPr>
          <w:rFonts w:asciiTheme="minorBidi" w:hAnsiTheme="minorBidi" w:cstheme="minorBidi"/>
        </w:rPr>
      </w:pPr>
    </w:p>
    <w:p w:rsidR="0070700B" w:rsidRPr="000961F0" w:rsidRDefault="0091205F" w:rsidP="0070700B">
      <w:pPr>
        <w:numPr>
          <w:ilvl w:val="0"/>
          <w:numId w:val="7"/>
        </w:numPr>
        <w:bidi w:val="0"/>
        <w:spacing w:line="276" w:lineRule="auto"/>
        <w:rPr>
          <w:rFonts w:asciiTheme="minorBidi" w:hAnsiTheme="minorBidi" w:cstheme="minorBidi"/>
          <w:b/>
        </w:rPr>
      </w:pPr>
      <w:r w:rsidRPr="000961F0">
        <w:rPr>
          <w:rFonts w:asciiTheme="minorBidi" w:hAnsiTheme="minorBidi" w:cstheme="minorBidi"/>
          <w:b/>
        </w:rPr>
        <w:t>Attendees:</w:t>
      </w:r>
    </w:p>
    <w:p w:rsidR="0070700B" w:rsidRPr="0070700B" w:rsidRDefault="0070700B" w:rsidP="0070700B">
      <w:pPr>
        <w:bidi w:val="0"/>
        <w:spacing w:line="276" w:lineRule="auto"/>
        <w:rPr>
          <w:rFonts w:asciiTheme="minorBidi" w:hAnsiTheme="minorBidi" w:cstheme="minorBidi"/>
        </w:rPr>
      </w:pPr>
    </w:p>
    <w:p w:rsidR="0070700B" w:rsidRDefault="0070700B" w:rsidP="0091564C">
      <w:pPr>
        <w:bidi w:val="0"/>
        <w:rPr>
          <w:rFonts w:asciiTheme="minorBidi" w:hAnsiTheme="minorBidi" w:cstheme="minorBidi"/>
        </w:rPr>
      </w:pPr>
      <w:r w:rsidRPr="00AE45D9">
        <w:rPr>
          <w:rFonts w:asciiTheme="minorBidi" w:hAnsiTheme="minorBidi" w:cstheme="minorBidi"/>
        </w:rPr>
        <w:t xml:space="preserve">Ministry of </w:t>
      </w:r>
      <w:r w:rsidR="0091564C">
        <w:rPr>
          <w:rFonts w:asciiTheme="minorBidi" w:hAnsiTheme="minorBidi" w:cstheme="minorBidi"/>
        </w:rPr>
        <w:t>Planning</w:t>
      </w:r>
      <w:r w:rsidRPr="0070700B">
        <w:rPr>
          <w:rFonts w:asciiTheme="minorBidi" w:hAnsiTheme="minorBidi" w:cstheme="minorBidi"/>
        </w:rPr>
        <w:t xml:space="preserve">: </w:t>
      </w:r>
      <w:r w:rsidR="0091564C">
        <w:rPr>
          <w:rFonts w:asciiTheme="minorBidi" w:hAnsiTheme="minorBidi" w:cstheme="minorBidi"/>
        </w:rPr>
        <w:t>Mr</w:t>
      </w:r>
      <w:r w:rsidR="004958FB">
        <w:rPr>
          <w:rFonts w:asciiTheme="minorBidi" w:hAnsiTheme="minorBidi" w:cstheme="minorBidi"/>
        </w:rPr>
        <w:t xml:space="preserve">. </w:t>
      </w:r>
      <w:r w:rsidR="0091564C">
        <w:rPr>
          <w:rFonts w:asciiTheme="minorBidi" w:hAnsiTheme="minorBidi" w:cstheme="minorBidi"/>
        </w:rPr>
        <w:t>Esam</w:t>
      </w:r>
      <w:r w:rsidR="007971CA">
        <w:rPr>
          <w:rFonts w:asciiTheme="minorBidi" w:hAnsiTheme="minorBidi" w:cstheme="minorBidi"/>
        </w:rPr>
        <w:t xml:space="preserve"> </w:t>
      </w:r>
      <w:r w:rsidR="0091564C">
        <w:rPr>
          <w:rFonts w:asciiTheme="minorBidi" w:hAnsiTheme="minorBidi" w:cstheme="minorBidi"/>
        </w:rPr>
        <w:t>Garba</w:t>
      </w:r>
      <w:r w:rsidRPr="0070700B">
        <w:rPr>
          <w:rFonts w:asciiTheme="minorBidi" w:hAnsiTheme="minorBidi" w:cstheme="minorBidi"/>
        </w:rPr>
        <w:t xml:space="preserve">, </w:t>
      </w:r>
      <w:r w:rsidR="00BE59D7">
        <w:rPr>
          <w:rFonts w:asciiTheme="minorBidi" w:hAnsiTheme="minorBidi" w:cstheme="minorBidi"/>
        </w:rPr>
        <w:t xml:space="preserve">Director of </w:t>
      </w:r>
      <w:r w:rsidR="0091564C">
        <w:rPr>
          <w:rFonts w:asciiTheme="minorBidi" w:hAnsiTheme="minorBidi" w:cstheme="minorBidi"/>
        </w:rPr>
        <w:t xml:space="preserve">Technical </w:t>
      </w:r>
      <w:r w:rsidR="0091205F">
        <w:rPr>
          <w:rFonts w:asciiTheme="minorBidi" w:hAnsiTheme="minorBidi" w:cstheme="minorBidi"/>
        </w:rPr>
        <w:t>Cooperation</w:t>
      </w:r>
      <w:r w:rsidR="00BE59D7">
        <w:rPr>
          <w:rFonts w:asciiTheme="minorBidi" w:hAnsiTheme="minorBidi" w:cstheme="minorBidi"/>
        </w:rPr>
        <w:t xml:space="preserve"> Office </w:t>
      </w:r>
    </w:p>
    <w:p w:rsidR="0091205F" w:rsidRDefault="0091205F" w:rsidP="0091205F">
      <w:pPr>
        <w:bidi w:val="0"/>
        <w:rPr>
          <w:rFonts w:asciiTheme="minorBidi" w:hAnsiTheme="minorBidi" w:cstheme="minorBidi"/>
        </w:rPr>
      </w:pPr>
      <w:r>
        <w:rPr>
          <w:rFonts w:asciiTheme="minorBidi" w:hAnsiTheme="minorBidi" w:cstheme="minorBidi"/>
        </w:rPr>
        <w:t xml:space="preserve">                                 Mr. Ali Gayar</w:t>
      </w:r>
      <w:r w:rsidRPr="0070700B">
        <w:rPr>
          <w:rFonts w:asciiTheme="minorBidi" w:hAnsiTheme="minorBidi" w:cstheme="minorBidi"/>
        </w:rPr>
        <w:t xml:space="preserve">, </w:t>
      </w:r>
      <w:r>
        <w:rPr>
          <w:rFonts w:asciiTheme="minorBidi" w:hAnsiTheme="minorBidi" w:cstheme="minorBidi"/>
        </w:rPr>
        <w:t xml:space="preserve">Technical Cooperation Office </w:t>
      </w:r>
    </w:p>
    <w:p w:rsidR="0091205F" w:rsidRDefault="0091205F" w:rsidP="0091205F">
      <w:pPr>
        <w:bidi w:val="0"/>
        <w:rPr>
          <w:rFonts w:asciiTheme="minorBidi" w:hAnsiTheme="minorBidi" w:cstheme="minorBidi"/>
        </w:rPr>
      </w:pPr>
    </w:p>
    <w:p w:rsidR="004958FB" w:rsidRDefault="004958FB" w:rsidP="00706F0B">
      <w:pPr>
        <w:pStyle w:val="ListParagraph"/>
        <w:bidi w:val="0"/>
        <w:rPr>
          <w:rFonts w:asciiTheme="minorBidi" w:hAnsiTheme="minorBidi" w:cstheme="minorBidi"/>
        </w:rPr>
      </w:pPr>
    </w:p>
    <w:p w:rsidR="005B38E9" w:rsidRDefault="0070700B" w:rsidP="004958FB">
      <w:pPr>
        <w:bidi w:val="0"/>
        <w:rPr>
          <w:rFonts w:asciiTheme="minorBidi" w:hAnsiTheme="minorBidi" w:cstheme="minorBidi"/>
        </w:rPr>
      </w:pPr>
      <w:r w:rsidRPr="00AE45D9">
        <w:rPr>
          <w:rFonts w:asciiTheme="minorBidi" w:hAnsiTheme="minorBidi" w:cstheme="minorBidi"/>
        </w:rPr>
        <w:t xml:space="preserve">UNDP – Libya:         </w:t>
      </w:r>
      <w:r w:rsidR="007971CA">
        <w:rPr>
          <w:rFonts w:asciiTheme="minorBidi" w:hAnsiTheme="minorBidi" w:cstheme="minorBidi"/>
        </w:rPr>
        <w:t xml:space="preserve">  </w:t>
      </w:r>
      <w:r w:rsidRPr="00AE45D9">
        <w:rPr>
          <w:rFonts w:asciiTheme="minorBidi" w:hAnsiTheme="minorBidi" w:cstheme="minorBidi"/>
        </w:rPr>
        <w:t xml:space="preserve"> </w:t>
      </w:r>
      <w:r w:rsidR="005B38E9">
        <w:rPr>
          <w:rFonts w:asciiTheme="minorBidi" w:hAnsiTheme="minorBidi" w:cstheme="minorBidi"/>
        </w:rPr>
        <w:t xml:space="preserve">Mr. Eric Overvest, UNDP Country Director </w:t>
      </w:r>
    </w:p>
    <w:p w:rsidR="0070700B" w:rsidRPr="00AE45D9" w:rsidRDefault="0070700B" w:rsidP="00706F0B">
      <w:pPr>
        <w:bidi w:val="0"/>
        <w:ind w:left="1440" w:firstLine="720"/>
        <w:rPr>
          <w:rFonts w:asciiTheme="minorBidi" w:hAnsiTheme="minorBidi" w:cstheme="minorBidi"/>
        </w:rPr>
      </w:pPr>
      <w:r w:rsidRPr="00AE45D9">
        <w:rPr>
          <w:rFonts w:asciiTheme="minorBidi" w:hAnsiTheme="minorBidi" w:cstheme="minorBidi"/>
        </w:rPr>
        <w:t xml:space="preserve">Ms. Lily Habash, Senior Governance Adviser/ A.I.M for the CSI </w:t>
      </w:r>
    </w:p>
    <w:p w:rsidR="0070700B" w:rsidRPr="00AE45D9" w:rsidRDefault="0070700B" w:rsidP="00706F0B">
      <w:pPr>
        <w:bidi w:val="0"/>
        <w:spacing w:line="276" w:lineRule="auto"/>
        <w:ind w:left="1440" w:firstLine="720"/>
        <w:rPr>
          <w:rFonts w:asciiTheme="minorBidi" w:hAnsiTheme="minorBidi" w:cstheme="minorBidi"/>
        </w:rPr>
      </w:pPr>
      <w:r w:rsidRPr="00AE45D9">
        <w:rPr>
          <w:rFonts w:asciiTheme="minorBidi" w:hAnsiTheme="minorBidi" w:cstheme="minorBidi"/>
        </w:rPr>
        <w:t>Mr. Lowai H</w:t>
      </w:r>
      <w:r w:rsidR="005B38E9">
        <w:rPr>
          <w:rFonts w:asciiTheme="minorBidi" w:hAnsiTheme="minorBidi" w:cstheme="minorBidi"/>
        </w:rPr>
        <w:t>a</w:t>
      </w:r>
      <w:r w:rsidRPr="00AE45D9">
        <w:rPr>
          <w:rFonts w:asciiTheme="minorBidi" w:hAnsiTheme="minorBidi" w:cstheme="minorBidi"/>
        </w:rPr>
        <w:t xml:space="preserve">zam, CSI Project Officer                        </w:t>
      </w:r>
    </w:p>
    <w:p w:rsidR="00346A64" w:rsidRPr="00AE45D9" w:rsidRDefault="00346A64" w:rsidP="00346A64">
      <w:pPr>
        <w:bidi w:val="0"/>
        <w:spacing w:line="276" w:lineRule="auto"/>
        <w:rPr>
          <w:rFonts w:asciiTheme="minorBidi" w:hAnsiTheme="minorBidi" w:cstheme="minorBidi"/>
        </w:rPr>
      </w:pPr>
    </w:p>
    <w:p w:rsidR="00AE45D9" w:rsidRDefault="005B38E9" w:rsidP="005B38E9">
      <w:pPr>
        <w:numPr>
          <w:ilvl w:val="0"/>
          <w:numId w:val="7"/>
        </w:numPr>
        <w:bidi w:val="0"/>
        <w:spacing w:line="276" w:lineRule="auto"/>
        <w:rPr>
          <w:rFonts w:asciiTheme="minorBidi" w:hAnsiTheme="minorBidi" w:cstheme="minorBidi"/>
          <w:b/>
        </w:rPr>
      </w:pPr>
      <w:r w:rsidRPr="005B38E9">
        <w:rPr>
          <w:rFonts w:asciiTheme="minorBidi" w:hAnsiTheme="minorBidi" w:cstheme="minorBidi"/>
          <w:b/>
        </w:rPr>
        <w:t>Meeting Agenda</w:t>
      </w:r>
      <w:r w:rsidR="00346A64" w:rsidRPr="005B38E9">
        <w:rPr>
          <w:rFonts w:asciiTheme="minorBidi" w:hAnsiTheme="minorBidi" w:cstheme="minorBidi"/>
          <w:b/>
        </w:rPr>
        <w:t>:</w:t>
      </w:r>
    </w:p>
    <w:p w:rsidR="00E54552" w:rsidRDefault="00E54552" w:rsidP="00E54552">
      <w:pPr>
        <w:bidi w:val="0"/>
        <w:spacing w:line="276" w:lineRule="auto"/>
        <w:rPr>
          <w:rFonts w:asciiTheme="minorBidi" w:hAnsiTheme="minorBidi" w:cstheme="minorBidi"/>
          <w:b/>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
        <w:gridCol w:w="4476"/>
        <w:gridCol w:w="4653"/>
      </w:tblGrid>
      <w:tr w:rsidR="00E54552" w:rsidTr="003E7C35">
        <w:tc>
          <w:tcPr>
            <w:tcW w:w="339" w:type="dxa"/>
          </w:tcPr>
          <w:p w:rsidR="00E54552" w:rsidRDefault="00B60C19" w:rsidP="00E54552">
            <w:pPr>
              <w:bidi w:val="0"/>
              <w:spacing w:line="276" w:lineRule="auto"/>
              <w:rPr>
                <w:rFonts w:asciiTheme="minorBidi" w:hAnsiTheme="minorBidi" w:cstheme="minorBidi"/>
                <w:b/>
              </w:rPr>
            </w:pPr>
            <w:r>
              <w:rPr>
                <w:rFonts w:asciiTheme="minorBidi" w:hAnsiTheme="minorBidi" w:cstheme="minorBidi"/>
                <w:b/>
              </w:rPr>
              <w:t>1</w:t>
            </w:r>
          </w:p>
        </w:tc>
        <w:tc>
          <w:tcPr>
            <w:tcW w:w="4476" w:type="dxa"/>
          </w:tcPr>
          <w:p w:rsidR="00E54552" w:rsidRDefault="00E54552" w:rsidP="00E54552">
            <w:pPr>
              <w:bidi w:val="0"/>
              <w:spacing w:line="276" w:lineRule="auto"/>
              <w:rPr>
                <w:rFonts w:asciiTheme="minorBidi" w:hAnsiTheme="minorBidi" w:cstheme="minorBidi"/>
                <w:b/>
              </w:rPr>
            </w:pPr>
            <w:r>
              <w:rPr>
                <w:rFonts w:asciiTheme="minorBidi" w:hAnsiTheme="minorBidi" w:cstheme="minorBidi"/>
              </w:rPr>
              <w:t>Welcoming Remark</w:t>
            </w:r>
          </w:p>
        </w:tc>
        <w:tc>
          <w:tcPr>
            <w:tcW w:w="4653" w:type="dxa"/>
          </w:tcPr>
          <w:p w:rsidR="00E54552" w:rsidRPr="00B60C19" w:rsidRDefault="00E54552" w:rsidP="00706F0B">
            <w:pPr>
              <w:pStyle w:val="ListParagraph"/>
              <w:bidi w:val="0"/>
              <w:ind w:left="0"/>
              <w:rPr>
                <w:rFonts w:asciiTheme="minorBidi" w:hAnsiTheme="minorBidi" w:cstheme="minorBidi"/>
              </w:rPr>
            </w:pPr>
            <w:r>
              <w:rPr>
                <w:rFonts w:asciiTheme="minorBidi" w:hAnsiTheme="minorBidi" w:cstheme="minorBidi"/>
              </w:rPr>
              <w:t xml:space="preserve">Mr. </w:t>
            </w:r>
            <w:r w:rsidR="00466595">
              <w:rPr>
                <w:rFonts w:asciiTheme="minorBidi" w:hAnsiTheme="minorBidi" w:cstheme="minorBidi"/>
              </w:rPr>
              <w:t>Esam Garba</w:t>
            </w:r>
          </w:p>
        </w:tc>
      </w:tr>
      <w:tr w:rsidR="00E54552" w:rsidTr="003E7C35">
        <w:tc>
          <w:tcPr>
            <w:tcW w:w="339" w:type="dxa"/>
          </w:tcPr>
          <w:p w:rsidR="00E54552" w:rsidRDefault="00B60C19" w:rsidP="00E54552">
            <w:pPr>
              <w:bidi w:val="0"/>
              <w:spacing w:line="276" w:lineRule="auto"/>
              <w:rPr>
                <w:rFonts w:asciiTheme="minorBidi" w:hAnsiTheme="minorBidi" w:cstheme="minorBidi"/>
                <w:b/>
              </w:rPr>
            </w:pPr>
            <w:r>
              <w:rPr>
                <w:rFonts w:asciiTheme="minorBidi" w:hAnsiTheme="minorBidi" w:cstheme="minorBidi"/>
                <w:b/>
              </w:rPr>
              <w:t>2</w:t>
            </w:r>
          </w:p>
        </w:tc>
        <w:tc>
          <w:tcPr>
            <w:tcW w:w="4476" w:type="dxa"/>
          </w:tcPr>
          <w:p w:rsidR="00E54552" w:rsidRPr="00E54552" w:rsidRDefault="00E54552" w:rsidP="00E54552">
            <w:pPr>
              <w:pStyle w:val="ListParagraph"/>
              <w:bidi w:val="0"/>
              <w:ind w:left="0"/>
              <w:rPr>
                <w:rFonts w:asciiTheme="minorBidi" w:hAnsiTheme="minorBidi" w:cstheme="minorBidi"/>
              </w:rPr>
            </w:pPr>
            <w:r w:rsidRPr="00CE6980">
              <w:rPr>
                <w:rFonts w:asciiTheme="minorBidi" w:hAnsiTheme="minorBidi" w:cstheme="minorBidi"/>
              </w:rPr>
              <w:t>Endorsement of proposed agenda</w:t>
            </w:r>
          </w:p>
        </w:tc>
        <w:tc>
          <w:tcPr>
            <w:tcW w:w="4653" w:type="dxa"/>
          </w:tcPr>
          <w:p w:rsidR="00E54552" w:rsidRPr="00B60C19" w:rsidRDefault="00B60C19" w:rsidP="00706F0B">
            <w:pPr>
              <w:bidi w:val="0"/>
              <w:rPr>
                <w:rFonts w:asciiTheme="minorBidi" w:hAnsiTheme="minorBidi" w:cstheme="minorBidi"/>
              </w:rPr>
            </w:pPr>
            <w:r w:rsidRPr="00AE45D9">
              <w:rPr>
                <w:rFonts w:asciiTheme="minorBidi" w:hAnsiTheme="minorBidi" w:cstheme="minorBidi"/>
              </w:rPr>
              <w:t>Ms. Lily Habash</w:t>
            </w:r>
          </w:p>
        </w:tc>
      </w:tr>
      <w:tr w:rsidR="00B60C19" w:rsidTr="003E7C35">
        <w:tc>
          <w:tcPr>
            <w:tcW w:w="339" w:type="dxa"/>
          </w:tcPr>
          <w:p w:rsidR="00B60C19" w:rsidRDefault="00B60C19" w:rsidP="00E54552">
            <w:pPr>
              <w:bidi w:val="0"/>
              <w:spacing w:line="276" w:lineRule="auto"/>
              <w:rPr>
                <w:rFonts w:asciiTheme="minorBidi" w:hAnsiTheme="minorBidi" w:cstheme="minorBidi"/>
                <w:b/>
              </w:rPr>
            </w:pPr>
            <w:r>
              <w:rPr>
                <w:rFonts w:asciiTheme="minorBidi" w:hAnsiTheme="minorBidi" w:cstheme="minorBidi"/>
                <w:b/>
              </w:rPr>
              <w:t>3</w:t>
            </w:r>
          </w:p>
        </w:tc>
        <w:tc>
          <w:tcPr>
            <w:tcW w:w="4476" w:type="dxa"/>
          </w:tcPr>
          <w:p w:rsidR="00C76441" w:rsidRDefault="00B60C19" w:rsidP="00C76441">
            <w:pPr>
              <w:pStyle w:val="ListParagraph"/>
              <w:bidi w:val="0"/>
              <w:ind w:left="0"/>
              <w:rPr>
                <w:rFonts w:asciiTheme="minorBidi" w:hAnsiTheme="minorBidi" w:cstheme="minorBidi"/>
              </w:rPr>
            </w:pPr>
            <w:r w:rsidRPr="00CE6980">
              <w:rPr>
                <w:rFonts w:asciiTheme="minorBidi" w:hAnsiTheme="minorBidi" w:cstheme="minorBidi"/>
              </w:rPr>
              <w:t>Review  of</w:t>
            </w:r>
            <w:r w:rsidR="007971CA">
              <w:rPr>
                <w:rFonts w:asciiTheme="minorBidi" w:hAnsiTheme="minorBidi" w:cstheme="minorBidi"/>
              </w:rPr>
              <w:t xml:space="preserve"> </w:t>
            </w:r>
            <w:r w:rsidRPr="00CE6980">
              <w:rPr>
                <w:rFonts w:asciiTheme="minorBidi" w:hAnsiTheme="minorBidi" w:cstheme="minorBidi"/>
              </w:rPr>
              <w:t>CSI</w:t>
            </w:r>
            <w:r w:rsidR="007971CA">
              <w:rPr>
                <w:rFonts w:asciiTheme="minorBidi" w:hAnsiTheme="minorBidi" w:cstheme="minorBidi"/>
              </w:rPr>
              <w:t xml:space="preserve"> </w:t>
            </w:r>
            <w:r w:rsidRPr="00CE6980">
              <w:rPr>
                <w:rFonts w:asciiTheme="minorBidi" w:hAnsiTheme="minorBidi" w:cstheme="minorBidi"/>
              </w:rPr>
              <w:t xml:space="preserve">Annual </w:t>
            </w:r>
            <w:r>
              <w:rPr>
                <w:rFonts w:asciiTheme="minorBidi" w:hAnsiTheme="minorBidi" w:cstheme="minorBidi"/>
              </w:rPr>
              <w:t xml:space="preserve">Progress </w:t>
            </w:r>
            <w:r w:rsidRPr="00CE6980">
              <w:rPr>
                <w:rFonts w:asciiTheme="minorBidi" w:hAnsiTheme="minorBidi" w:cstheme="minorBidi"/>
              </w:rPr>
              <w:t>Report</w:t>
            </w:r>
            <w:r w:rsidR="00C76441">
              <w:rPr>
                <w:rFonts w:asciiTheme="minorBidi" w:hAnsiTheme="minorBidi" w:cstheme="minorBidi"/>
              </w:rPr>
              <w:t>s:</w:t>
            </w:r>
          </w:p>
          <w:p w:rsidR="00B60C19" w:rsidRDefault="00C76441" w:rsidP="00C76441">
            <w:pPr>
              <w:pStyle w:val="ListParagraph"/>
              <w:bidi w:val="0"/>
              <w:ind w:left="0"/>
              <w:rPr>
                <w:rFonts w:asciiTheme="minorBidi" w:hAnsiTheme="minorBidi" w:cstheme="minorBidi"/>
              </w:rPr>
            </w:pPr>
            <w:r>
              <w:rPr>
                <w:rFonts w:asciiTheme="minorBidi" w:hAnsiTheme="minorBidi" w:cstheme="minorBidi"/>
              </w:rPr>
              <w:t xml:space="preserve"> 1. </w:t>
            </w:r>
            <w:r w:rsidR="00B60C19" w:rsidRPr="00CE6980">
              <w:rPr>
                <w:rFonts w:asciiTheme="minorBidi" w:hAnsiTheme="minorBidi" w:cstheme="minorBidi"/>
              </w:rPr>
              <w:t xml:space="preserve"> June 2012 – December 2012</w:t>
            </w:r>
          </w:p>
          <w:p w:rsidR="00C76441" w:rsidRPr="00B60C19" w:rsidRDefault="00C76441" w:rsidP="00C76441">
            <w:pPr>
              <w:pStyle w:val="ListParagraph"/>
              <w:bidi w:val="0"/>
              <w:ind w:left="0"/>
              <w:rPr>
                <w:rFonts w:asciiTheme="minorBidi" w:hAnsiTheme="minorBidi" w:cstheme="minorBidi"/>
              </w:rPr>
            </w:pPr>
            <w:r>
              <w:rPr>
                <w:rFonts w:asciiTheme="minorBidi" w:hAnsiTheme="minorBidi" w:cstheme="minorBidi"/>
              </w:rPr>
              <w:t>2. January 2013 – August 2013</w:t>
            </w:r>
          </w:p>
        </w:tc>
        <w:tc>
          <w:tcPr>
            <w:tcW w:w="4653" w:type="dxa"/>
          </w:tcPr>
          <w:p w:rsidR="00B60C19" w:rsidRDefault="00B60C19" w:rsidP="00466595">
            <w:pPr>
              <w:pStyle w:val="ListParagraph"/>
              <w:bidi w:val="0"/>
              <w:ind w:left="0"/>
              <w:rPr>
                <w:rFonts w:asciiTheme="minorBidi" w:hAnsiTheme="minorBidi" w:cstheme="minorBidi"/>
              </w:rPr>
            </w:pPr>
            <w:r>
              <w:rPr>
                <w:rFonts w:asciiTheme="minorBidi" w:hAnsiTheme="minorBidi" w:cstheme="minorBidi"/>
              </w:rPr>
              <w:t>Mr. Esam</w:t>
            </w:r>
            <w:r w:rsidR="007971CA">
              <w:rPr>
                <w:rFonts w:asciiTheme="minorBidi" w:hAnsiTheme="minorBidi" w:cstheme="minorBidi"/>
              </w:rPr>
              <w:t xml:space="preserve"> </w:t>
            </w:r>
            <w:r>
              <w:rPr>
                <w:rFonts w:asciiTheme="minorBidi" w:hAnsiTheme="minorBidi" w:cstheme="minorBidi"/>
              </w:rPr>
              <w:t>Garba</w:t>
            </w:r>
          </w:p>
          <w:p w:rsidR="00B60C19" w:rsidRDefault="00B60C19" w:rsidP="00466595">
            <w:pPr>
              <w:bidi w:val="0"/>
              <w:rPr>
                <w:rFonts w:asciiTheme="minorBidi" w:hAnsiTheme="minorBidi" w:cstheme="minorBidi"/>
              </w:rPr>
            </w:pPr>
            <w:r>
              <w:rPr>
                <w:rFonts w:asciiTheme="minorBidi" w:hAnsiTheme="minorBidi" w:cstheme="minorBidi"/>
              </w:rPr>
              <w:t>Mr. Eric Overvest</w:t>
            </w:r>
          </w:p>
          <w:p w:rsidR="00B60C19" w:rsidRPr="00B60C19" w:rsidRDefault="00B60C19" w:rsidP="00706F0B">
            <w:pPr>
              <w:bidi w:val="0"/>
              <w:rPr>
                <w:rFonts w:asciiTheme="minorBidi" w:hAnsiTheme="minorBidi" w:cstheme="minorBidi"/>
              </w:rPr>
            </w:pPr>
            <w:r w:rsidRPr="00AE45D9">
              <w:rPr>
                <w:rFonts w:asciiTheme="minorBidi" w:hAnsiTheme="minorBidi" w:cstheme="minorBidi"/>
              </w:rPr>
              <w:t>Ms. Lily Habash</w:t>
            </w:r>
          </w:p>
        </w:tc>
      </w:tr>
      <w:tr w:rsidR="00B60C19" w:rsidTr="003E7C35">
        <w:tc>
          <w:tcPr>
            <w:tcW w:w="339" w:type="dxa"/>
          </w:tcPr>
          <w:p w:rsidR="00B60C19" w:rsidRDefault="00B60C19" w:rsidP="00E54552">
            <w:pPr>
              <w:bidi w:val="0"/>
              <w:spacing w:line="276" w:lineRule="auto"/>
              <w:rPr>
                <w:rFonts w:asciiTheme="minorBidi" w:hAnsiTheme="minorBidi" w:cstheme="minorBidi"/>
                <w:b/>
              </w:rPr>
            </w:pPr>
            <w:r>
              <w:rPr>
                <w:rFonts w:asciiTheme="minorBidi" w:hAnsiTheme="minorBidi" w:cstheme="minorBidi"/>
                <w:b/>
              </w:rPr>
              <w:t>4</w:t>
            </w:r>
          </w:p>
        </w:tc>
        <w:tc>
          <w:tcPr>
            <w:tcW w:w="4476" w:type="dxa"/>
          </w:tcPr>
          <w:p w:rsidR="00B60C19" w:rsidRPr="00E54552" w:rsidRDefault="00B60C19" w:rsidP="00E54552">
            <w:pPr>
              <w:pStyle w:val="ListParagraph"/>
              <w:bidi w:val="0"/>
              <w:ind w:left="0"/>
              <w:rPr>
                <w:rFonts w:asciiTheme="minorBidi" w:hAnsiTheme="minorBidi" w:cstheme="minorBidi"/>
              </w:rPr>
            </w:pPr>
            <w:r w:rsidRPr="00CE6980">
              <w:rPr>
                <w:rFonts w:asciiTheme="minorBidi" w:hAnsiTheme="minorBidi" w:cstheme="minorBidi"/>
              </w:rPr>
              <w:t>Review and signature of CDRs 2012  and 2013</w:t>
            </w:r>
          </w:p>
        </w:tc>
        <w:tc>
          <w:tcPr>
            <w:tcW w:w="4653" w:type="dxa"/>
          </w:tcPr>
          <w:p w:rsidR="00B60C19" w:rsidRPr="00B60C19" w:rsidRDefault="00B60C19" w:rsidP="00706F0B">
            <w:pPr>
              <w:pStyle w:val="ListParagraph"/>
              <w:bidi w:val="0"/>
              <w:ind w:left="0"/>
              <w:rPr>
                <w:rFonts w:asciiTheme="minorBidi" w:hAnsiTheme="minorBidi" w:cstheme="minorBidi"/>
              </w:rPr>
            </w:pPr>
            <w:r>
              <w:rPr>
                <w:rFonts w:asciiTheme="minorBidi" w:hAnsiTheme="minorBidi" w:cstheme="minorBidi"/>
              </w:rPr>
              <w:t>Mr. Esam</w:t>
            </w:r>
            <w:r w:rsidR="007971CA">
              <w:rPr>
                <w:rFonts w:asciiTheme="minorBidi" w:hAnsiTheme="minorBidi" w:cstheme="minorBidi"/>
              </w:rPr>
              <w:t xml:space="preserve"> </w:t>
            </w:r>
            <w:r>
              <w:rPr>
                <w:rFonts w:asciiTheme="minorBidi" w:hAnsiTheme="minorBidi" w:cstheme="minorBidi"/>
              </w:rPr>
              <w:t>Garba</w:t>
            </w:r>
          </w:p>
        </w:tc>
      </w:tr>
      <w:tr w:rsidR="00B60C19" w:rsidTr="003E7C35">
        <w:tc>
          <w:tcPr>
            <w:tcW w:w="339" w:type="dxa"/>
          </w:tcPr>
          <w:p w:rsidR="00B60C19" w:rsidRDefault="00B60C19" w:rsidP="00E54552">
            <w:pPr>
              <w:bidi w:val="0"/>
              <w:spacing w:line="276" w:lineRule="auto"/>
              <w:rPr>
                <w:rFonts w:asciiTheme="minorBidi" w:hAnsiTheme="minorBidi" w:cstheme="minorBidi"/>
                <w:b/>
              </w:rPr>
            </w:pPr>
            <w:r>
              <w:rPr>
                <w:rFonts w:asciiTheme="minorBidi" w:hAnsiTheme="minorBidi" w:cstheme="minorBidi"/>
                <w:b/>
              </w:rPr>
              <w:t>5</w:t>
            </w:r>
          </w:p>
        </w:tc>
        <w:tc>
          <w:tcPr>
            <w:tcW w:w="4476" w:type="dxa"/>
          </w:tcPr>
          <w:p w:rsidR="00B60C19" w:rsidRPr="00E54552" w:rsidRDefault="00B60C19" w:rsidP="001E2B67">
            <w:pPr>
              <w:pStyle w:val="ListParagraph"/>
              <w:bidi w:val="0"/>
              <w:ind w:left="0"/>
              <w:rPr>
                <w:rFonts w:asciiTheme="minorBidi" w:hAnsiTheme="minorBidi" w:cstheme="minorBidi"/>
              </w:rPr>
            </w:pPr>
            <w:r w:rsidRPr="00CE6980">
              <w:rPr>
                <w:rFonts w:asciiTheme="minorBidi" w:hAnsiTheme="minorBidi" w:cstheme="minorBidi"/>
              </w:rPr>
              <w:t xml:space="preserve">CSI  AWP 2013 </w:t>
            </w:r>
          </w:p>
        </w:tc>
        <w:tc>
          <w:tcPr>
            <w:tcW w:w="4653" w:type="dxa"/>
          </w:tcPr>
          <w:p w:rsidR="00B60C19" w:rsidRDefault="00B60C19" w:rsidP="00466595">
            <w:pPr>
              <w:pStyle w:val="ListParagraph"/>
              <w:bidi w:val="0"/>
              <w:ind w:left="0"/>
              <w:rPr>
                <w:rFonts w:asciiTheme="minorBidi" w:hAnsiTheme="minorBidi" w:cstheme="minorBidi"/>
              </w:rPr>
            </w:pPr>
            <w:r>
              <w:rPr>
                <w:rFonts w:asciiTheme="minorBidi" w:hAnsiTheme="minorBidi" w:cstheme="minorBidi"/>
              </w:rPr>
              <w:t>Mr. Esam</w:t>
            </w:r>
            <w:r w:rsidR="007971CA">
              <w:rPr>
                <w:rFonts w:asciiTheme="minorBidi" w:hAnsiTheme="minorBidi" w:cstheme="minorBidi"/>
              </w:rPr>
              <w:t xml:space="preserve"> </w:t>
            </w:r>
            <w:r>
              <w:rPr>
                <w:rFonts w:asciiTheme="minorBidi" w:hAnsiTheme="minorBidi" w:cstheme="minorBidi"/>
              </w:rPr>
              <w:t>Garba</w:t>
            </w:r>
          </w:p>
          <w:p w:rsidR="00706F0B" w:rsidRPr="00B60C19" w:rsidRDefault="00706F0B" w:rsidP="00706F0B">
            <w:pPr>
              <w:pStyle w:val="ListParagraph"/>
              <w:bidi w:val="0"/>
              <w:ind w:left="0"/>
              <w:rPr>
                <w:rFonts w:asciiTheme="minorBidi" w:hAnsiTheme="minorBidi" w:cstheme="minorBidi"/>
              </w:rPr>
            </w:pPr>
            <w:r>
              <w:rPr>
                <w:rFonts w:asciiTheme="minorBidi" w:hAnsiTheme="minorBidi" w:cstheme="minorBidi"/>
              </w:rPr>
              <w:t>Ms. Lily Habash</w:t>
            </w:r>
          </w:p>
        </w:tc>
      </w:tr>
      <w:tr w:rsidR="00BB7679" w:rsidTr="003E7C35">
        <w:tc>
          <w:tcPr>
            <w:tcW w:w="339" w:type="dxa"/>
          </w:tcPr>
          <w:p w:rsidR="00BB7679" w:rsidRDefault="004E010B" w:rsidP="00E54552">
            <w:pPr>
              <w:bidi w:val="0"/>
              <w:spacing w:line="276" w:lineRule="auto"/>
              <w:rPr>
                <w:rFonts w:asciiTheme="minorBidi" w:hAnsiTheme="minorBidi" w:cstheme="minorBidi"/>
                <w:b/>
              </w:rPr>
            </w:pPr>
            <w:r>
              <w:rPr>
                <w:rFonts w:asciiTheme="minorBidi" w:hAnsiTheme="minorBidi" w:cstheme="minorBidi"/>
                <w:b/>
              </w:rPr>
              <w:t>6</w:t>
            </w:r>
          </w:p>
        </w:tc>
        <w:tc>
          <w:tcPr>
            <w:tcW w:w="4476" w:type="dxa"/>
          </w:tcPr>
          <w:p w:rsidR="00BB7679" w:rsidRPr="00B60C19" w:rsidRDefault="00BB7679" w:rsidP="00064852">
            <w:pPr>
              <w:pStyle w:val="ListParagraph"/>
              <w:bidi w:val="0"/>
              <w:ind w:left="0"/>
              <w:rPr>
                <w:rFonts w:asciiTheme="minorBidi" w:hAnsiTheme="minorBidi" w:cstheme="minorBidi"/>
              </w:rPr>
            </w:pPr>
            <w:r w:rsidRPr="00CE6980">
              <w:rPr>
                <w:rFonts w:asciiTheme="minorBidi" w:hAnsiTheme="minorBidi" w:cstheme="minorBidi"/>
              </w:rPr>
              <w:t>CSI project management modality NIM / DIM</w:t>
            </w:r>
          </w:p>
        </w:tc>
        <w:tc>
          <w:tcPr>
            <w:tcW w:w="4653" w:type="dxa"/>
          </w:tcPr>
          <w:p w:rsidR="00BB7679" w:rsidRPr="00B60C19" w:rsidRDefault="00466595" w:rsidP="00064852">
            <w:pPr>
              <w:bidi w:val="0"/>
              <w:spacing w:line="276" w:lineRule="auto"/>
              <w:rPr>
                <w:rFonts w:asciiTheme="minorBidi" w:hAnsiTheme="minorBidi" w:cstheme="minorBidi"/>
                <w:bCs/>
              </w:rPr>
            </w:pPr>
            <w:r>
              <w:rPr>
                <w:rFonts w:asciiTheme="minorBidi" w:hAnsiTheme="minorBidi" w:cstheme="minorBidi"/>
                <w:bCs/>
              </w:rPr>
              <w:t>Mr. Esam</w:t>
            </w:r>
            <w:r w:rsidR="007971CA">
              <w:rPr>
                <w:rFonts w:asciiTheme="minorBidi" w:hAnsiTheme="minorBidi" w:cstheme="minorBidi"/>
                <w:bCs/>
              </w:rPr>
              <w:t xml:space="preserve"> </w:t>
            </w:r>
            <w:r>
              <w:rPr>
                <w:rFonts w:asciiTheme="minorBidi" w:hAnsiTheme="minorBidi" w:cstheme="minorBidi"/>
                <w:bCs/>
              </w:rPr>
              <w:t>Garba</w:t>
            </w:r>
          </w:p>
        </w:tc>
      </w:tr>
      <w:tr w:rsidR="00BB7679" w:rsidTr="003E7C35">
        <w:tc>
          <w:tcPr>
            <w:tcW w:w="339" w:type="dxa"/>
          </w:tcPr>
          <w:p w:rsidR="00BB7679" w:rsidRDefault="004E010B" w:rsidP="00E54552">
            <w:pPr>
              <w:bidi w:val="0"/>
              <w:spacing w:line="276" w:lineRule="auto"/>
              <w:rPr>
                <w:rFonts w:asciiTheme="minorBidi" w:hAnsiTheme="minorBidi" w:cstheme="minorBidi"/>
                <w:b/>
              </w:rPr>
            </w:pPr>
            <w:r>
              <w:rPr>
                <w:rFonts w:asciiTheme="minorBidi" w:hAnsiTheme="minorBidi" w:cstheme="minorBidi"/>
                <w:b/>
              </w:rPr>
              <w:t>7</w:t>
            </w:r>
          </w:p>
        </w:tc>
        <w:tc>
          <w:tcPr>
            <w:tcW w:w="4476" w:type="dxa"/>
          </w:tcPr>
          <w:p w:rsidR="00BB7679" w:rsidRDefault="00BB7679" w:rsidP="00064852">
            <w:pPr>
              <w:bidi w:val="0"/>
              <w:spacing w:line="276" w:lineRule="auto"/>
              <w:rPr>
                <w:rFonts w:asciiTheme="minorBidi" w:hAnsiTheme="minorBidi" w:cstheme="minorBidi"/>
                <w:b/>
              </w:rPr>
            </w:pPr>
            <w:r w:rsidRPr="00CE6980">
              <w:rPr>
                <w:rFonts w:asciiTheme="minorBidi" w:hAnsiTheme="minorBidi" w:cstheme="minorBidi"/>
              </w:rPr>
              <w:t>Any other business</w:t>
            </w:r>
          </w:p>
        </w:tc>
        <w:tc>
          <w:tcPr>
            <w:tcW w:w="4653" w:type="dxa"/>
          </w:tcPr>
          <w:p w:rsidR="00BB7679" w:rsidRPr="00BB7679" w:rsidRDefault="00BB7679" w:rsidP="00064852">
            <w:pPr>
              <w:bidi w:val="0"/>
              <w:spacing w:line="276" w:lineRule="auto"/>
              <w:rPr>
                <w:rFonts w:asciiTheme="minorBidi" w:hAnsiTheme="minorBidi" w:cstheme="minorBidi"/>
                <w:bCs/>
              </w:rPr>
            </w:pPr>
          </w:p>
        </w:tc>
      </w:tr>
    </w:tbl>
    <w:p w:rsidR="00CE6980" w:rsidRPr="00B60C19" w:rsidRDefault="00CE6980" w:rsidP="00B60C19">
      <w:pPr>
        <w:bidi w:val="0"/>
        <w:rPr>
          <w:rFonts w:asciiTheme="minorBidi" w:hAnsiTheme="minorBidi" w:cstheme="minorBidi"/>
        </w:rPr>
      </w:pPr>
    </w:p>
    <w:p w:rsidR="003E7C35" w:rsidRDefault="003E7C35" w:rsidP="003E7C35">
      <w:pPr>
        <w:pStyle w:val="ListParagraph"/>
        <w:bidi w:val="0"/>
        <w:ind w:left="0"/>
        <w:jc w:val="both"/>
        <w:rPr>
          <w:rFonts w:asciiTheme="minorBidi" w:hAnsiTheme="minorBidi" w:cstheme="minorBidi"/>
          <w:lang w:bidi="ar-LY"/>
        </w:rPr>
      </w:pPr>
    </w:p>
    <w:p w:rsidR="00BD522C" w:rsidRDefault="00BD522C" w:rsidP="00BD522C">
      <w:pPr>
        <w:numPr>
          <w:ilvl w:val="0"/>
          <w:numId w:val="7"/>
        </w:numPr>
        <w:bidi w:val="0"/>
        <w:spacing w:line="276" w:lineRule="auto"/>
        <w:rPr>
          <w:rFonts w:asciiTheme="minorBidi" w:hAnsiTheme="minorBidi" w:cstheme="minorBidi"/>
          <w:b/>
        </w:rPr>
      </w:pPr>
      <w:r>
        <w:rPr>
          <w:rFonts w:asciiTheme="minorBidi" w:hAnsiTheme="minorBidi" w:cstheme="minorBidi"/>
          <w:b/>
        </w:rPr>
        <w:t xml:space="preserve">Minutes of </w:t>
      </w:r>
      <w:r w:rsidRPr="005B38E9">
        <w:rPr>
          <w:rFonts w:asciiTheme="minorBidi" w:hAnsiTheme="minorBidi" w:cstheme="minorBidi"/>
          <w:b/>
        </w:rPr>
        <w:t>Meeting:</w:t>
      </w:r>
    </w:p>
    <w:p w:rsidR="00BD522C" w:rsidRDefault="00BD522C" w:rsidP="00BD522C">
      <w:pPr>
        <w:bidi w:val="0"/>
        <w:spacing w:line="276" w:lineRule="auto"/>
        <w:rPr>
          <w:rFonts w:asciiTheme="minorBidi" w:hAnsiTheme="minorBidi" w:cstheme="minorBidi"/>
          <w:b/>
        </w:rPr>
      </w:pPr>
    </w:p>
    <w:p w:rsidR="00E340C1" w:rsidRDefault="00E340C1" w:rsidP="00E340C1">
      <w:pPr>
        <w:pStyle w:val="ListParagraph"/>
        <w:numPr>
          <w:ilvl w:val="0"/>
          <w:numId w:val="28"/>
        </w:numPr>
        <w:bidi w:val="0"/>
        <w:spacing w:line="276" w:lineRule="auto"/>
        <w:jc w:val="both"/>
        <w:rPr>
          <w:rFonts w:asciiTheme="minorBidi" w:hAnsiTheme="minorBidi" w:cstheme="minorBidi"/>
          <w:b/>
          <w:bCs/>
        </w:rPr>
      </w:pPr>
      <w:r w:rsidRPr="00E340C1">
        <w:rPr>
          <w:rFonts w:asciiTheme="minorBidi" w:hAnsiTheme="minorBidi" w:cstheme="minorBidi"/>
          <w:b/>
          <w:bCs/>
        </w:rPr>
        <w:t>Welcoming Remark</w:t>
      </w:r>
      <w:r>
        <w:rPr>
          <w:rFonts w:asciiTheme="minorBidi" w:hAnsiTheme="minorBidi" w:cstheme="minorBidi"/>
          <w:b/>
          <w:bCs/>
        </w:rPr>
        <w:t>:</w:t>
      </w:r>
    </w:p>
    <w:p w:rsidR="00E340C1" w:rsidRPr="00E340C1" w:rsidRDefault="00E340C1" w:rsidP="00E340C1">
      <w:pPr>
        <w:bidi w:val="0"/>
        <w:spacing w:line="276" w:lineRule="auto"/>
        <w:jc w:val="both"/>
        <w:rPr>
          <w:rFonts w:asciiTheme="minorBidi" w:hAnsiTheme="minorBidi" w:cstheme="minorBidi"/>
          <w:b/>
          <w:bCs/>
        </w:rPr>
      </w:pPr>
    </w:p>
    <w:p w:rsidR="00BD522C" w:rsidRDefault="00C76441" w:rsidP="009F6EAD">
      <w:pPr>
        <w:pStyle w:val="ListParagraph"/>
        <w:bidi w:val="0"/>
        <w:ind w:left="0"/>
        <w:jc w:val="both"/>
        <w:rPr>
          <w:rFonts w:asciiTheme="minorBidi" w:hAnsiTheme="minorBidi" w:cstheme="minorBidi"/>
        </w:rPr>
      </w:pPr>
      <w:r>
        <w:rPr>
          <w:rFonts w:asciiTheme="minorBidi" w:hAnsiTheme="minorBidi" w:cstheme="minorBidi"/>
        </w:rPr>
        <w:t>Mr. Esam</w:t>
      </w:r>
      <w:r w:rsidR="007971CA">
        <w:rPr>
          <w:rFonts w:asciiTheme="minorBidi" w:hAnsiTheme="minorBidi" w:cstheme="minorBidi"/>
        </w:rPr>
        <w:t xml:space="preserve"> </w:t>
      </w:r>
      <w:r w:rsidR="00466595">
        <w:rPr>
          <w:rFonts w:asciiTheme="minorBidi" w:hAnsiTheme="minorBidi" w:cstheme="minorBidi"/>
        </w:rPr>
        <w:t>Garba</w:t>
      </w:r>
      <w:r w:rsidR="007971CA">
        <w:rPr>
          <w:rFonts w:asciiTheme="minorBidi" w:hAnsiTheme="minorBidi" w:cstheme="minorBidi"/>
        </w:rPr>
        <w:t xml:space="preserve"> </w:t>
      </w:r>
      <w:r w:rsidR="00706F0B">
        <w:rPr>
          <w:rFonts w:asciiTheme="minorBidi" w:hAnsiTheme="minorBidi" w:cstheme="minorBidi"/>
        </w:rPr>
        <w:t>w</w:t>
      </w:r>
      <w:r w:rsidR="00E340C1">
        <w:rPr>
          <w:rFonts w:asciiTheme="minorBidi" w:hAnsiTheme="minorBidi" w:cstheme="minorBidi"/>
        </w:rPr>
        <w:t xml:space="preserve">elcomed UNDP and </w:t>
      </w:r>
      <w:r>
        <w:rPr>
          <w:rFonts w:asciiTheme="minorBidi" w:hAnsiTheme="minorBidi" w:cstheme="minorBidi"/>
        </w:rPr>
        <w:t>apologized for the</w:t>
      </w:r>
      <w:r w:rsidR="00706F0B">
        <w:rPr>
          <w:rFonts w:asciiTheme="minorBidi" w:hAnsiTheme="minorBidi" w:cstheme="minorBidi"/>
        </w:rPr>
        <w:t xml:space="preserve"> absence </w:t>
      </w:r>
      <w:r>
        <w:rPr>
          <w:rFonts w:asciiTheme="minorBidi" w:hAnsiTheme="minorBidi" w:cstheme="minorBidi"/>
        </w:rPr>
        <w:t>of the</w:t>
      </w:r>
      <w:r w:rsidR="00E340C1">
        <w:rPr>
          <w:rFonts w:asciiTheme="minorBidi" w:hAnsiTheme="minorBidi" w:cstheme="minorBidi"/>
        </w:rPr>
        <w:t xml:space="preserve"> Deputy Minister of Planning</w:t>
      </w:r>
      <w:r>
        <w:rPr>
          <w:rFonts w:asciiTheme="minorBidi" w:hAnsiTheme="minorBidi" w:cstheme="minorBidi"/>
        </w:rPr>
        <w:t>, Dr. Abdel Latif</w:t>
      </w:r>
      <w:r w:rsidR="00C4305E">
        <w:rPr>
          <w:rFonts w:asciiTheme="minorBidi" w:hAnsiTheme="minorBidi" w:cstheme="minorBidi"/>
        </w:rPr>
        <w:t xml:space="preserve"> </w:t>
      </w:r>
      <w:r>
        <w:rPr>
          <w:rFonts w:asciiTheme="minorBidi" w:hAnsiTheme="minorBidi" w:cstheme="minorBidi"/>
        </w:rPr>
        <w:t xml:space="preserve">Tunisi and </w:t>
      </w:r>
      <w:r w:rsidR="00E340C1">
        <w:rPr>
          <w:rFonts w:asciiTheme="minorBidi" w:hAnsiTheme="minorBidi" w:cstheme="minorBidi"/>
        </w:rPr>
        <w:t>explain</w:t>
      </w:r>
      <w:r>
        <w:rPr>
          <w:rFonts w:asciiTheme="minorBidi" w:hAnsiTheme="minorBidi" w:cstheme="minorBidi"/>
        </w:rPr>
        <w:t xml:space="preserve">ed that he was caught up in </w:t>
      </w:r>
      <w:r w:rsidR="00E340C1">
        <w:rPr>
          <w:rFonts w:asciiTheme="minorBidi" w:hAnsiTheme="minorBidi" w:cstheme="minorBidi"/>
        </w:rPr>
        <w:t>urgent issues</w:t>
      </w:r>
      <w:r w:rsidR="007D220F">
        <w:rPr>
          <w:rFonts w:asciiTheme="minorBidi" w:hAnsiTheme="minorBidi" w:cstheme="minorBidi"/>
        </w:rPr>
        <w:t xml:space="preserve"> and meetings with the IMF</w:t>
      </w:r>
      <w:r w:rsidR="009F6EAD">
        <w:rPr>
          <w:rFonts w:asciiTheme="minorBidi" w:hAnsiTheme="minorBidi" w:cstheme="minorBidi"/>
        </w:rPr>
        <w:t>.</w:t>
      </w:r>
    </w:p>
    <w:p w:rsidR="009F6EAD" w:rsidRDefault="009F6EAD" w:rsidP="009F6EAD">
      <w:pPr>
        <w:pStyle w:val="ListParagraph"/>
        <w:bidi w:val="0"/>
        <w:ind w:left="0"/>
        <w:jc w:val="both"/>
        <w:rPr>
          <w:rFonts w:asciiTheme="minorBidi" w:hAnsiTheme="minorBidi" w:cstheme="minorBidi"/>
        </w:rPr>
      </w:pPr>
    </w:p>
    <w:p w:rsidR="000961F0" w:rsidRDefault="000961F0" w:rsidP="000961F0">
      <w:pPr>
        <w:pStyle w:val="ListParagraph"/>
        <w:bidi w:val="0"/>
        <w:ind w:left="0"/>
        <w:jc w:val="both"/>
        <w:rPr>
          <w:rFonts w:asciiTheme="minorBidi" w:hAnsiTheme="minorBidi" w:cstheme="minorBidi"/>
        </w:rPr>
      </w:pPr>
    </w:p>
    <w:p w:rsidR="000961F0" w:rsidRDefault="000961F0" w:rsidP="000961F0">
      <w:pPr>
        <w:pStyle w:val="ListParagraph"/>
        <w:bidi w:val="0"/>
        <w:ind w:left="0"/>
        <w:jc w:val="both"/>
        <w:rPr>
          <w:rFonts w:asciiTheme="minorBidi" w:hAnsiTheme="minorBidi" w:cstheme="minorBidi"/>
        </w:rPr>
      </w:pPr>
    </w:p>
    <w:p w:rsidR="000961F0" w:rsidRDefault="000961F0" w:rsidP="000961F0">
      <w:pPr>
        <w:pStyle w:val="ListParagraph"/>
        <w:bidi w:val="0"/>
        <w:ind w:left="0"/>
        <w:jc w:val="both"/>
        <w:rPr>
          <w:rFonts w:asciiTheme="minorBidi" w:hAnsiTheme="minorBidi" w:cstheme="minorBidi"/>
        </w:rPr>
      </w:pPr>
    </w:p>
    <w:p w:rsidR="000961F0" w:rsidRDefault="000961F0" w:rsidP="000961F0">
      <w:pPr>
        <w:pStyle w:val="ListParagraph"/>
        <w:bidi w:val="0"/>
        <w:ind w:left="0"/>
        <w:jc w:val="both"/>
        <w:rPr>
          <w:rFonts w:asciiTheme="minorBidi" w:hAnsiTheme="minorBidi" w:cstheme="minorBidi"/>
        </w:rPr>
      </w:pPr>
    </w:p>
    <w:p w:rsidR="000961F0" w:rsidRDefault="000961F0" w:rsidP="000961F0">
      <w:pPr>
        <w:pStyle w:val="ListParagraph"/>
        <w:bidi w:val="0"/>
        <w:ind w:left="0"/>
        <w:jc w:val="both"/>
        <w:rPr>
          <w:rFonts w:asciiTheme="minorBidi" w:hAnsiTheme="minorBidi" w:cstheme="minorBidi"/>
        </w:rPr>
      </w:pPr>
    </w:p>
    <w:p w:rsidR="00E340C1" w:rsidRDefault="00E340C1" w:rsidP="00E340C1">
      <w:pPr>
        <w:pStyle w:val="ListParagraph"/>
        <w:bidi w:val="0"/>
        <w:ind w:left="0" w:firstLine="720"/>
        <w:jc w:val="both"/>
        <w:rPr>
          <w:rFonts w:asciiTheme="minorBidi" w:hAnsiTheme="minorBidi" w:cstheme="minorBidi"/>
        </w:rPr>
      </w:pPr>
    </w:p>
    <w:p w:rsidR="00E340C1" w:rsidRDefault="00E340C1" w:rsidP="00E340C1">
      <w:pPr>
        <w:pStyle w:val="ListParagraph"/>
        <w:numPr>
          <w:ilvl w:val="0"/>
          <w:numId w:val="28"/>
        </w:numPr>
        <w:bidi w:val="0"/>
        <w:spacing w:line="276" w:lineRule="auto"/>
        <w:jc w:val="both"/>
        <w:rPr>
          <w:rFonts w:asciiTheme="minorBidi" w:hAnsiTheme="minorBidi" w:cstheme="minorBidi"/>
          <w:b/>
          <w:bCs/>
        </w:rPr>
      </w:pPr>
      <w:r w:rsidRPr="00E340C1">
        <w:rPr>
          <w:rFonts w:asciiTheme="minorBidi" w:hAnsiTheme="minorBidi" w:cstheme="minorBidi"/>
          <w:b/>
          <w:bCs/>
        </w:rPr>
        <w:t>Endorsement of proposed agenda</w:t>
      </w:r>
      <w:r>
        <w:rPr>
          <w:rFonts w:asciiTheme="minorBidi" w:hAnsiTheme="minorBidi" w:cstheme="minorBidi"/>
          <w:b/>
          <w:bCs/>
        </w:rPr>
        <w:t>:</w:t>
      </w:r>
    </w:p>
    <w:p w:rsidR="00E340C1" w:rsidRPr="00E340C1" w:rsidRDefault="00E340C1" w:rsidP="00E340C1">
      <w:pPr>
        <w:bidi w:val="0"/>
        <w:spacing w:line="276" w:lineRule="auto"/>
        <w:jc w:val="both"/>
        <w:rPr>
          <w:rFonts w:asciiTheme="minorBidi" w:hAnsiTheme="minorBidi" w:cstheme="minorBidi"/>
          <w:b/>
          <w:bCs/>
        </w:rPr>
      </w:pPr>
    </w:p>
    <w:p w:rsidR="007D220F" w:rsidRDefault="00E340C1" w:rsidP="007D220F">
      <w:pPr>
        <w:pStyle w:val="ListParagraph"/>
        <w:bidi w:val="0"/>
        <w:ind w:left="0"/>
        <w:jc w:val="both"/>
        <w:rPr>
          <w:rFonts w:asciiTheme="minorBidi" w:hAnsiTheme="minorBidi" w:cstheme="minorBidi"/>
        </w:rPr>
      </w:pPr>
      <w:r>
        <w:rPr>
          <w:rFonts w:asciiTheme="minorBidi" w:hAnsiTheme="minorBidi" w:cstheme="minorBidi"/>
        </w:rPr>
        <w:t>Ms. Lily Habash presented the propose</w:t>
      </w:r>
      <w:r w:rsidR="00C76441">
        <w:rPr>
          <w:rFonts w:asciiTheme="minorBidi" w:hAnsiTheme="minorBidi" w:cstheme="minorBidi"/>
        </w:rPr>
        <w:t>d</w:t>
      </w:r>
      <w:r>
        <w:rPr>
          <w:rFonts w:asciiTheme="minorBidi" w:hAnsiTheme="minorBidi" w:cstheme="minorBidi"/>
        </w:rPr>
        <w:t xml:space="preserve"> meeting agenda</w:t>
      </w:r>
      <w:r w:rsidR="00BF3933">
        <w:rPr>
          <w:rFonts w:asciiTheme="minorBidi" w:hAnsiTheme="minorBidi" w:cstheme="minorBidi"/>
        </w:rPr>
        <w:t>,</w:t>
      </w:r>
      <w:r w:rsidR="00C76441">
        <w:rPr>
          <w:rFonts w:asciiTheme="minorBidi" w:hAnsiTheme="minorBidi" w:cstheme="minorBidi"/>
        </w:rPr>
        <w:t xml:space="preserve"> and the board members </w:t>
      </w:r>
    </w:p>
    <w:p w:rsidR="00E340C1" w:rsidRDefault="00466595" w:rsidP="007D220F">
      <w:pPr>
        <w:pStyle w:val="ListParagraph"/>
        <w:bidi w:val="0"/>
        <w:ind w:left="0"/>
        <w:jc w:val="both"/>
        <w:rPr>
          <w:rFonts w:asciiTheme="minorBidi" w:hAnsiTheme="minorBidi" w:cstheme="minorBidi"/>
        </w:rPr>
      </w:pPr>
      <w:r>
        <w:rPr>
          <w:rFonts w:asciiTheme="minorBidi" w:hAnsiTheme="minorBidi" w:cstheme="minorBidi"/>
        </w:rPr>
        <w:t>Approved it</w:t>
      </w:r>
      <w:r w:rsidR="00C76441">
        <w:rPr>
          <w:rFonts w:asciiTheme="minorBidi" w:hAnsiTheme="minorBidi" w:cstheme="minorBidi"/>
        </w:rPr>
        <w:t xml:space="preserve">.  </w:t>
      </w:r>
    </w:p>
    <w:p w:rsidR="00BF3933" w:rsidRDefault="00BF3933" w:rsidP="00BF3933">
      <w:pPr>
        <w:pStyle w:val="ListParagraph"/>
        <w:bidi w:val="0"/>
        <w:ind w:left="0" w:firstLine="720"/>
        <w:jc w:val="both"/>
        <w:rPr>
          <w:rFonts w:asciiTheme="minorBidi" w:hAnsiTheme="minorBidi" w:cstheme="minorBidi"/>
        </w:rPr>
      </w:pPr>
    </w:p>
    <w:p w:rsidR="00BF3933" w:rsidRDefault="00BF3933" w:rsidP="00C76441">
      <w:pPr>
        <w:pStyle w:val="ListParagraph"/>
        <w:numPr>
          <w:ilvl w:val="0"/>
          <w:numId w:val="28"/>
        </w:numPr>
        <w:bidi w:val="0"/>
        <w:spacing w:line="276" w:lineRule="auto"/>
        <w:jc w:val="both"/>
        <w:rPr>
          <w:rFonts w:asciiTheme="minorBidi" w:hAnsiTheme="minorBidi" w:cstheme="minorBidi"/>
          <w:b/>
          <w:bCs/>
        </w:rPr>
      </w:pPr>
      <w:r w:rsidRPr="00BF3933">
        <w:rPr>
          <w:rFonts w:asciiTheme="minorBidi" w:hAnsiTheme="minorBidi" w:cstheme="minorBidi"/>
          <w:b/>
          <w:bCs/>
        </w:rPr>
        <w:t>Review  of CSI Annual Progress Report ( June 2012 – December 2012)</w:t>
      </w:r>
      <w:r>
        <w:rPr>
          <w:rFonts w:asciiTheme="minorBidi" w:hAnsiTheme="minorBidi" w:cstheme="minorBidi"/>
          <w:b/>
          <w:bCs/>
        </w:rPr>
        <w:t>:</w:t>
      </w:r>
    </w:p>
    <w:p w:rsidR="00BF3933" w:rsidRDefault="00BF3933" w:rsidP="00BF3933">
      <w:pPr>
        <w:pStyle w:val="ListParagraph"/>
        <w:bidi w:val="0"/>
        <w:ind w:left="0" w:firstLine="720"/>
        <w:jc w:val="both"/>
        <w:rPr>
          <w:rFonts w:asciiTheme="minorBidi" w:hAnsiTheme="minorBidi" w:cstheme="minorBidi"/>
          <w:lang w:bidi="ar-LY"/>
        </w:rPr>
      </w:pPr>
    </w:p>
    <w:p w:rsidR="00BF3933" w:rsidRDefault="00BF3933" w:rsidP="00706F0B">
      <w:pPr>
        <w:pStyle w:val="ListParagraph"/>
        <w:bidi w:val="0"/>
        <w:ind w:left="0"/>
        <w:jc w:val="both"/>
        <w:rPr>
          <w:rFonts w:asciiTheme="minorBidi" w:hAnsiTheme="minorBidi" w:cstheme="minorBidi"/>
        </w:rPr>
      </w:pPr>
      <w:r>
        <w:rPr>
          <w:rFonts w:asciiTheme="minorBidi" w:hAnsiTheme="minorBidi" w:cstheme="minorBidi"/>
        </w:rPr>
        <w:t xml:space="preserve">Ms. Lily Habash briefly presented the </w:t>
      </w:r>
      <w:r w:rsidRPr="00CE6980">
        <w:rPr>
          <w:rFonts w:asciiTheme="minorBidi" w:hAnsiTheme="minorBidi" w:cstheme="minorBidi"/>
        </w:rPr>
        <w:t>CSI</w:t>
      </w:r>
      <w:r w:rsidR="007971CA">
        <w:rPr>
          <w:rFonts w:asciiTheme="minorBidi" w:hAnsiTheme="minorBidi" w:cstheme="minorBidi"/>
        </w:rPr>
        <w:t xml:space="preserve"> </w:t>
      </w:r>
      <w:r w:rsidRPr="00CE6980">
        <w:rPr>
          <w:rFonts w:asciiTheme="minorBidi" w:hAnsiTheme="minorBidi" w:cstheme="minorBidi"/>
        </w:rPr>
        <w:t xml:space="preserve">Annual </w:t>
      </w:r>
      <w:r>
        <w:rPr>
          <w:rFonts w:asciiTheme="minorBidi" w:hAnsiTheme="minorBidi" w:cstheme="minorBidi"/>
        </w:rPr>
        <w:t xml:space="preserve">Progress </w:t>
      </w:r>
      <w:r w:rsidRPr="00CE6980">
        <w:rPr>
          <w:rFonts w:asciiTheme="minorBidi" w:hAnsiTheme="minorBidi" w:cstheme="minorBidi"/>
        </w:rPr>
        <w:t xml:space="preserve">Report </w:t>
      </w:r>
      <w:r w:rsidR="00466595" w:rsidRPr="00CE6980">
        <w:rPr>
          <w:rFonts w:asciiTheme="minorBidi" w:hAnsiTheme="minorBidi" w:cstheme="minorBidi"/>
        </w:rPr>
        <w:t>(June</w:t>
      </w:r>
      <w:r w:rsidRPr="00CE6980">
        <w:rPr>
          <w:rFonts w:asciiTheme="minorBidi" w:hAnsiTheme="minorBidi" w:cstheme="minorBidi"/>
        </w:rPr>
        <w:t xml:space="preserve"> 2012 – December 2012)</w:t>
      </w:r>
      <w:r>
        <w:rPr>
          <w:rFonts w:asciiTheme="minorBidi" w:hAnsiTheme="minorBidi" w:cstheme="minorBidi"/>
        </w:rPr>
        <w:t xml:space="preserve"> which had been </w:t>
      </w:r>
      <w:r w:rsidR="00466595">
        <w:rPr>
          <w:rFonts w:asciiTheme="minorBidi" w:hAnsiTheme="minorBidi" w:cstheme="minorBidi"/>
        </w:rPr>
        <w:t>shared w</w:t>
      </w:r>
      <w:r>
        <w:rPr>
          <w:rFonts w:asciiTheme="minorBidi" w:hAnsiTheme="minorBidi" w:cstheme="minorBidi"/>
        </w:rPr>
        <w:t xml:space="preserve"> to </w:t>
      </w:r>
      <w:r w:rsidR="00C76441">
        <w:rPr>
          <w:rFonts w:asciiTheme="minorBidi" w:hAnsiTheme="minorBidi" w:cstheme="minorBidi"/>
        </w:rPr>
        <w:t>the Ministry of Planning (MOP).  T</w:t>
      </w:r>
      <w:r>
        <w:rPr>
          <w:rFonts w:asciiTheme="minorBidi" w:hAnsiTheme="minorBidi" w:cstheme="minorBidi"/>
        </w:rPr>
        <w:t xml:space="preserve">he board advised that </w:t>
      </w:r>
      <w:r w:rsidR="00466595">
        <w:rPr>
          <w:rFonts w:asciiTheme="minorBidi" w:hAnsiTheme="minorBidi" w:cstheme="minorBidi"/>
        </w:rPr>
        <w:t>Mop</w:t>
      </w:r>
      <w:r>
        <w:rPr>
          <w:rFonts w:asciiTheme="minorBidi" w:hAnsiTheme="minorBidi" w:cstheme="minorBidi"/>
        </w:rPr>
        <w:t xml:space="preserve"> is to revise the report in detail and to send their comments to the project team</w:t>
      </w:r>
      <w:r w:rsidR="00C76441">
        <w:rPr>
          <w:rFonts w:asciiTheme="minorBidi" w:hAnsiTheme="minorBidi" w:cstheme="minorBidi"/>
        </w:rPr>
        <w:t xml:space="preserve"> during a week from the date of the board meeting</w:t>
      </w:r>
      <w:r w:rsidR="007971CA">
        <w:rPr>
          <w:rFonts w:asciiTheme="minorBidi" w:hAnsiTheme="minorBidi" w:cstheme="minorBidi"/>
        </w:rPr>
        <w:t xml:space="preserve"> </w:t>
      </w:r>
      <w:r w:rsidR="00C76441">
        <w:rPr>
          <w:rFonts w:asciiTheme="minorBidi" w:hAnsiTheme="minorBidi" w:cstheme="minorBidi"/>
        </w:rPr>
        <w:t xml:space="preserve">so that </w:t>
      </w:r>
      <w:r w:rsidR="00706F0B">
        <w:rPr>
          <w:rFonts w:asciiTheme="minorBidi" w:hAnsiTheme="minorBidi" w:cstheme="minorBidi"/>
        </w:rPr>
        <w:t xml:space="preserve">the project finalizes it.  </w:t>
      </w:r>
    </w:p>
    <w:p w:rsidR="001E2B67" w:rsidRDefault="001E2B67" w:rsidP="001E2B67">
      <w:pPr>
        <w:pStyle w:val="ListParagraph"/>
        <w:bidi w:val="0"/>
        <w:ind w:left="0" w:firstLine="720"/>
        <w:jc w:val="both"/>
        <w:rPr>
          <w:rFonts w:asciiTheme="minorBidi" w:hAnsiTheme="minorBidi" w:cstheme="minorBidi"/>
        </w:rPr>
      </w:pPr>
    </w:p>
    <w:p w:rsidR="001E2B67" w:rsidRDefault="001E2B67" w:rsidP="001E2B67">
      <w:pPr>
        <w:pStyle w:val="ListParagraph"/>
        <w:numPr>
          <w:ilvl w:val="0"/>
          <w:numId w:val="28"/>
        </w:numPr>
        <w:bidi w:val="0"/>
        <w:spacing w:line="276" w:lineRule="auto"/>
        <w:jc w:val="both"/>
        <w:rPr>
          <w:rFonts w:asciiTheme="minorBidi" w:hAnsiTheme="minorBidi" w:cstheme="minorBidi"/>
          <w:b/>
          <w:bCs/>
        </w:rPr>
      </w:pPr>
      <w:r w:rsidRPr="001E2B67">
        <w:rPr>
          <w:rFonts w:asciiTheme="minorBidi" w:hAnsiTheme="minorBidi" w:cstheme="minorBidi"/>
          <w:b/>
          <w:bCs/>
        </w:rPr>
        <w:t>Review and signature of CDRs 2012  and 2013</w:t>
      </w:r>
      <w:r>
        <w:rPr>
          <w:rFonts w:asciiTheme="minorBidi" w:hAnsiTheme="minorBidi" w:cstheme="minorBidi"/>
          <w:b/>
          <w:bCs/>
        </w:rPr>
        <w:t>:</w:t>
      </w:r>
    </w:p>
    <w:p w:rsidR="001E2B67" w:rsidRDefault="001E2B67" w:rsidP="001E2B67">
      <w:pPr>
        <w:bidi w:val="0"/>
        <w:spacing w:line="276" w:lineRule="auto"/>
        <w:jc w:val="both"/>
        <w:rPr>
          <w:rFonts w:asciiTheme="minorBidi" w:hAnsiTheme="minorBidi" w:cstheme="minorBidi"/>
          <w:b/>
          <w:bCs/>
        </w:rPr>
      </w:pPr>
    </w:p>
    <w:p w:rsidR="001E2B67" w:rsidRDefault="001E2B67" w:rsidP="001E2B67">
      <w:pPr>
        <w:pStyle w:val="ListParagraph"/>
        <w:bidi w:val="0"/>
        <w:ind w:left="0" w:firstLine="720"/>
        <w:jc w:val="both"/>
        <w:rPr>
          <w:rFonts w:asciiTheme="minorBidi" w:hAnsiTheme="minorBidi" w:cstheme="minorBidi"/>
        </w:rPr>
      </w:pPr>
      <w:r>
        <w:rPr>
          <w:rFonts w:asciiTheme="minorBidi" w:hAnsiTheme="minorBidi" w:cstheme="minorBidi"/>
        </w:rPr>
        <w:t>UNDP handed over the following CDRs to Mop:</w:t>
      </w:r>
    </w:p>
    <w:p w:rsidR="001E2B67" w:rsidRDefault="001E2B67" w:rsidP="001E2B67">
      <w:pPr>
        <w:pStyle w:val="ListParagraph"/>
        <w:numPr>
          <w:ilvl w:val="1"/>
          <w:numId w:val="22"/>
        </w:numPr>
        <w:bidi w:val="0"/>
        <w:jc w:val="both"/>
        <w:rPr>
          <w:rFonts w:asciiTheme="minorBidi" w:hAnsiTheme="minorBidi" w:cstheme="minorBidi"/>
        </w:rPr>
      </w:pPr>
      <w:r>
        <w:rPr>
          <w:rFonts w:asciiTheme="minorBidi" w:hAnsiTheme="minorBidi" w:cstheme="minorBidi"/>
        </w:rPr>
        <w:t>2012 CDR by Project</w:t>
      </w:r>
    </w:p>
    <w:p w:rsidR="001E2B67" w:rsidRDefault="001E2B67" w:rsidP="001E2B67">
      <w:pPr>
        <w:pStyle w:val="ListParagraph"/>
        <w:numPr>
          <w:ilvl w:val="1"/>
          <w:numId w:val="22"/>
        </w:numPr>
        <w:bidi w:val="0"/>
        <w:jc w:val="both"/>
        <w:rPr>
          <w:rFonts w:asciiTheme="minorBidi" w:hAnsiTheme="minorBidi" w:cstheme="minorBidi"/>
        </w:rPr>
      </w:pPr>
      <w:r>
        <w:rPr>
          <w:rFonts w:asciiTheme="minorBidi" w:hAnsiTheme="minorBidi" w:cstheme="minorBidi"/>
        </w:rPr>
        <w:t>2012 CDR by Activity</w:t>
      </w:r>
    </w:p>
    <w:p w:rsidR="001E2B67" w:rsidRDefault="001E2B67" w:rsidP="001E2B67">
      <w:pPr>
        <w:pStyle w:val="ListParagraph"/>
        <w:numPr>
          <w:ilvl w:val="1"/>
          <w:numId w:val="22"/>
        </w:numPr>
        <w:bidi w:val="0"/>
        <w:jc w:val="both"/>
        <w:rPr>
          <w:rFonts w:asciiTheme="minorBidi" w:hAnsiTheme="minorBidi" w:cstheme="minorBidi"/>
        </w:rPr>
      </w:pPr>
      <w:r>
        <w:rPr>
          <w:rFonts w:asciiTheme="minorBidi" w:hAnsiTheme="minorBidi" w:cstheme="minorBidi"/>
        </w:rPr>
        <w:t>2013 CDR by Project</w:t>
      </w:r>
    </w:p>
    <w:p w:rsidR="001E2B67" w:rsidRDefault="001E2B67" w:rsidP="001E2B67">
      <w:pPr>
        <w:pStyle w:val="ListParagraph"/>
        <w:numPr>
          <w:ilvl w:val="1"/>
          <w:numId w:val="22"/>
        </w:numPr>
        <w:bidi w:val="0"/>
        <w:jc w:val="both"/>
        <w:rPr>
          <w:rFonts w:asciiTheme="minorBidi" w:hAnsiTheme="minorBidi" w:cstheme="minorBidi"/>
        </w:rPr>
      </w:pPr>
      <w:r>
        <w:rPr>
          <w:rFonts w:asciiTheme="minorBidi" w:hAnsiTheme="minorBidi" w:cstheme="minorBidi"/>
        </w:rPr>
        <w:t>2013 CDR by Activity</w:t>
      </w:r>
    </w:p>
    <w:p w:rsidR="001E2B67" w:rsidRDefault="001E2B67" w:rsidP="001E2B67">
      <w:pPr>
        <w:pStyle w:val="ListParagraph"/>
        <w:bidi w:val="0"/>
        <w:ind w:left="0" w:firstLine="720"/>
        <w:jc w:val="both"/>
        <w:rPr>
          <w:rFonts w:asciiTheme="minorBidi" w:hAnsiTheme="minorBidi" w:cstheme="minorBidi"/>
        </w:rPr>
      </w:pPr>
    </w:p>
    <w:p w:rsidR="001E2B67" w:rsidRPr="001E2B67" w:rsidRDefault="001E2B67" w:rsidP="00C76441">
      <w:pPr>
        <w:pStyle w:val="ListParagraph"/>
        <w:bidi w:val="0"/>
        <w:ind w:left="0" w:firstLine="720"/>
        <w:jc w:val="both"/>
        <w:rPr>
          <w:rFonts w:asciiTheme="minorBidi" w:hAnsiTheme="minorBidi" w:cstheme="minorBidi"/>
        </w:rPr>
      </w:pPr>
      <w:r w:rsidRPr="001E2B67">
        <w:rPr>
          <w:rFonts w:asciiTheme="minorBidi" w:hAnsiTheme="minorBidi" w:cstheme="minorBidi"/>
        </w:rPr>
        <w:t>MoP</w:t>
      </w:r>
      <w:r w:rsidR="00C76441">
        <w:rPr>
          <w:rFonts w:asciiTheme="minorBidi" w:hAnsiTheme="minorBidi" w:cstheme="minorBidi"/>
        </w:rPr>
        <w:t xml:space="preserve"> promised to review and sign.  </w:t>
      </w:r>
    </w:p>
    <w:p w:rsidR="001E2B67" w:rsidRDefault="001E2B67" w:rsidP="001E2B67">
      <w:pPr>
        <w:pStyle w:val="ListParagraph"/>
        <w:bidi w:val="0"/>
        <w:ind w:left="0" w:firstLine="720"/>
        <w:jc w:val="both"/>
        <w:rPr>
          <w:rFonts w:asciiTheme="minorBidi" w:hAnsiTheme="minorBidi" w:cstheme="minorBidi"/>
        </w:rPr>
      </w:pPr>
    </w:p>
    <w:p w:rsidR="001E2B67" w:rsidRDefault="001E2B67" w:rsidP="001E2B67">
      <w:pPr>
        <w:pStyle w:val="ListParagraph"/>
        <w:numPr>
          <w:ilvl w:val="0"/>
          <w:numId w:val="28"/>
        </w:numPr>
        <w:bidi w:val="0"/>
        <w:spacing w:line="276" w:lineRule="auto"/>
        <w:jc w:val="both"/>
        <w:rPr>
          <w:rFonts w:asciiTheme="minorBidi" w:hAnsiTheme="minorBidi" w:cstheme="minorBidi"/>
          <w:b/>
          <w:bCs/>
        </w:rPr>
      </w:pPr>
      <w:r>
        <w:rPr>
          <w:rFonts w:asciiTheme="minorBidi" w:hAnsiTheme="minorBidi" w:cstheme="minorBidi"/>
          <w:b/>
          <w:bCs/>
        </w:rPr>
        <w:t>CSI AWP</w:t>
      </w:r>
      <w:r w:rsidRPr="001E2B67">
        <w:rPr>
          <w:rFonts w:asciiTheme="minorBidi" w:hAnsiTheme="minorBidi" w:cstheme="minorBidi"/>
          <w:b/>
          <w:bCs/>
        </w:rPr>
        <w:t xml:space="preserve"> 2013</w:t>
      </w:r>
      <w:r>
        <w:rPr>
          <w:rFonts w:asciiTheme="minorBidi" w:hAnsiTheme="minorBidi" w:cstheme="minorBidi"/>
          <w:b/>
          <w:bCs/>
        </w:rPr>
        <w:t>:</w:t>
      </w:r>
    </w:p>
    <w:p w:rsidR="001E2B67" w:rsidRDefault="001E2B67" w:rsidP="001E2B67">
      <w:pPr>
        <w:pStyle w:val="ListParagraph"/>
        <w:bidi w:val="0"/>
        <w:ind w:left="0" w:firstLine="720"/>
        <w:jc w:val="both"/>
        <w:rPr>
          <w:rFonts w:asciiTheme="minorBidi" w:hAnsiTheme="minorBidi" w:cstheme="minorBidi"/>
          <w:lang w:bidi="ar-LY"/>
        </w:rPr>
      </w:pPr>
    </w:p>
    <w:p w:rsidR="00505A1C" w:rsidRDefault="001E2B67" w:rsidP="00505A1C">
      <w:pPr>
        <w:pStyle w:val="ListParagraph"/>
        <w:bidi w:val="0"/>
        <w:ind w:left="0"/>
        <w:jc w:val="both"/>
        <w:rPr>
          <w:rFonts w:asciiTheme="minorBidi" w:hAnsiTheme="minorBidi" w:cstheme="minorBidi"/>
        </w:rPr>
      </w:pPr>
      <w:r>
        <w:rPr>
          <w:rFonts w:asciiTheme="minorBidi" w:hAnsiTheme="minorBidi" w:cstheme="minorBidi"/>
        </w:rPr>
        <w:t xml:space="preserve">Ms. Lily Habash presented the revised </w:t>
      </w:r>
      <w:r w:rsidRPr="00CE6980">
        <w:rPr>
          <w:rFonts w:asciiTheme="minorBidi" w:hAnsiTheme="minorBidi" w:cstheme="minorBidi"/>
        </w:rPr>
        <w:t>CSI</w:t>
      </w:r>
      <w:r>
        <w:rPr>
          <w:rFonts w:asciiTheme="minorBidi" w:hAnsiTheme="minorBidi" w:cstheme="minorBidi"/>
        </w:rPr>
        <w:t xml:space="preserve"> AWP and explained the changes </w:t>
      </w:r>
      <w:r w:rsidR="00C71CFC">
        <w:rPr>
          <w:rFonts w:asciiTheme="minorBidi" w:hAnsiTheme="minorBidi" w:cstheme="minorBidi"/>
        </w:rPr>
        <w:t xml:space="preserve">that </w:t>
      </w:r>
      <w:r w:rsidR="00403087">
        <w:rPr>
          <w:rFonts w:asciiTheme="minorBidi" w:hAnsiTheme="minorBidi" w:cstheme="minorBidi"/>
        </w:rPr>
        <w:t xml:space="preserve">have </w:t>
      </w:r>
      <w:r w:rsidR="00C71CFC">
        <w:rPr>
          <w:rFonts w:asciiTheme="minorBidi" w:hAnsiTheme="minorBidi" w:cstheme="minorBidi"/>
        </w:rPr>
        <w:t xml:space="preserve">been made on the </w:t>
      </w:r>
      <w:r w:rsidR="00403087">
        <w:rPr>
          <w:rFonts w:asciiTheme="minorBidi" w:hAnsiTheme="minorBidi" w:cstheme="minorBidi"/>
        </w:rPr>
        <w:t xml:space="preserve">signed version. She </w:t>
      </w:r>
      <w:r w:rsidR="00064852">
        <w:rPr>
          <w:rFonts w:asciiTheme="minorBidi" w:hAnsiTheme="minorBidi" w:cstheme="minorBidi"/>
        </w:rPr>
        <w:t xml:space="preserve">further explained that </w:t>
      </w:r>
      <w:r w:rsidR="00403087">
        <w:rPr>
          <w:rFonts w:asciiTheme="minorBidi" w:hAnsiTheme="minorBidi" w:cstheme="minorBidi"/>
        </w:rPr>
        <w:t xml:space="preserve">the Ministry signed an earlier </w:t>
      </w:r>
      <w:r w:rsidR="00466595">
        <w:rPr>
          <w:rFonts w:asciiTheme="minorBidi" w:hAnsiTheme="minorBidi" w:cstheme="minorBidi"/>
        </w:rPr>
        <w:t>version of</w:t>
      </w:r>
      <w:r w:rsidR="00403087">
        <w:rPr>
          <w:rFonts w:asciiTheme="minorBidi" w:hAnsiTheme="minorBidi" w:cstheme="minorBidi"/>
        </w:rPr>
        <w:t xml:space="preserve"> the AWP </w:t>
      </w:r>
      <w:r w:rsidR="00064852">
        <w:rPr>
          <w:rFonts w:asciiTheme="minorBidi" w:hAnsiTheme="minorBidi" w:cstheme="minorBidi"/>
        </w:rPr>
        <w:t>during the first quarter of 2013</w:t>
      </w:r>
      <w:r w:rsidR="00403087">
        <w:rPr>
          <w:rFonts w:asciiTheme="minorBidi" w:hAnsiTheme="minorBidi" w:cstheme="minorBidi"/>
        </w:rPr>
        <w:t xml:space="preserve"> (11 April)</w:t>
      </w:r>
      <w:r w:rsidR="00064852">
        <w:rPr>
          <w:rFonts w:asciiTheme="minorBidi" w:hAnsiTheme="minorBidi" w:cstheme="minorBidi"/>
        </w:rPr>
        <w:t xml:space="preserve">, </w:t>
      </w:r>
      <w:r w:rsidR="00403087">
        <w:rPr>
          <w:rFonts w:asciiTheme="minorBidi" w:hAnsiTheme="minorBidi" w:cstheme="minorBidi"/>
        </w:rPr>
        <w:t>and it was uploaded on Atlas in order to facilitate the implementation of activities pending a board meeting.</w:t>
      </w:r>
    </w:p>
    <w:p w:rsidR="00505A1C" w:rsidRDefault="00505A1C" w:rsidP="00505A1C">
      <w:pPr>
        <w:pStyle w:val="ListParagraph"/>
        <w:bidi w:val="0"/>
        <w:ind w:left="0"/>
        <w:jc w:val="both"/>
        <w:rPr>
          <w:rFonts w:asciiTheme="minorBidi" w:hAnsiTheme="minorBidi" w:cstheme="minorBidi"/>
        </w:rPr>
      </w:pPr>
    </w:p>
    <w:p w:rsidR="001E2B67" w:rsidRPr="00466595" w:rsidRDefault="00505A1C" w:rsidP="00505A1C">
      <w:pPr>
        <w:pStyle w:val="ListParagraph"/>
        <w:bidi w:val="0"/>
        <w:ind w:left="0"/>
        <w:jc w:val="both"/>
        <w:rPr>
          <w:rFonts w:asciiTheme="minorBidi" w:hAnsiTheme="minorBidi" w:cstheme="minorBidi"/>
          <w:b/>
          <w:bCs/>
        </w:rPr>
      </w:pPr>
      <w:r w:rsidRPr="00466595">
        <w:rPr>
          <w:rFonts w:asciiTheme="minorBidi" w:hAnsiTheme="minorBidi" w:cstheme="minorBidi"/>
          <w:b/>
          <w:bCs/>
        </w:rPr>
        <w:t>The Project Board approved the Annual Work Plan with no comments.</w:t>
      </w:r>
    </w:p>
    <w:p w:rsidR="00C71CFC" w:rsidRDefault="00C71CFC" w:rsidP="00C71CFC">
      <w:pPr>
        <w:pStyle w:val="ListParagraph"/>
        <w:bidi w:val="0"/>
        <w:ind w:left="0" w:firstLine="720"/>
        <w:jc w:val="both"/>
        <w:rPr>
          <w:rFonts w:asciiTheme="minorBidi" w:hAnsiTheme="minorBidi" w:cstheme="minorBidi"/>
        </w:rPr>
      </w:pPr>
    </w:p>
    <w:p w:rsidR="00C71CFC" w:rsidRDefault="00C71CFC" w:rsidP="008C5764">
      <w:pPr>
        <w:pStyle w:val="ListParagraph"/>
        <w:numPr>
          <w:ilvl w:val="0"/>
          <w:numId w:val="28"/>
        </w:numPr>
        <w:bidi w:val="0"/>
        <w:spacing w:line="276" w:lineRule="auto"/>
        <w:jc w:val="both"/>
        <w:rPr>
          <w:rFonts w:asciiTheme="minorBidi" w:hAnsiTheme="minorBidi" w:cstheme="minorBidi"/>
          <w:b/>
          <w:bCs/>
        </w:rPr>
      </w:pPr>
      <w:r w:rsidRPr="00C71CFC">
        <w:rPr>
          <w:rFonts w:asciiTheme="minorBidi" w:hAnsiTheme="minorBidi" w:cstheme="minorBidi"/>
          <w:b/>
          <w:bCs/>
        </w:rPr>
        <w:t>Review  of CSI Progress Report 2013  ( January 2013 – August 2013</w:t>
      </w:r>
      <w:r>
        <w:rPr>
          <w:rFonts w:asciiTheme="minorBidi" w:hAnsiTheme="minorBidi" w:cstheme="minorBidi"/>
          <w:b/>
          <w:bCs/>
        </w:rPr>
        <w:t>:</w:t>
      </w:r>
    </w:p>
    <w:p w:rsidR="00C71CFC" w:rsidRDefault="00C71CFC" w:rsidP="00C71CFC">
      <w:pPr>
        <w:pStyle w:val="ListParagraph"/>
        <w:bidi w:val="0"/>
        <w:ind w:left="0" w:firstLine="720"/>
        <w:jc w:val="both"/>
        <w:rPr>
          <w:rFonts w:asciiTheme="minorBidi" w:hAnsiTheme="minorBidi" w:cstheme="minorBidi"/>
          <w:lang w:bidi="ar-LY"/>
        </w:rPr>
      </w:pPr>
    </w:p>
    <w:p w:rsidR="00C71CFC" w:rsidRDefault="00C71CFC" w:rsidP="009F6EAD">
      <w:pPr>
        <w:pStyle w:val="ListParagraph"/>
        <w:bidi w:val="0"/>
        <w:ind w:left="0"/>
        <w:jc w:val="both"/>
        <w:rPr>
          <w:rFonts w:asciiTheme="minorBidi" w:hAnsiTheme="minorBidi" w:cstheme="minorBidi"/>
        </w:rPr>
      </w:pPr>
      <w:r>
        <w:rPr>
          <w:rFonts w:asciiTheme="minorBidi" w:hAnsiTheme="minorBidi" w:cstheme="minorBidi"/>
        </w:rPr>
        <w:t xml:space="preserve">Ms. Lily Habash presented the </w:t>
      </w:r>
      <w:r w:rsidRPr="00CE6980">
        <w:rPr>
          <w:rFonts w:asciiTheme="minorBidi" w:hAnsiTheme="minorBidi" w:cstheme="minorBidi"/>
        </w:rPr>
        <w:t>CSI</w:t>
      </w:r>
      <w:r w:rsidR="007971CA">
        <w:rPr>
          <w:rFonts w:asciiTheme="minorBidi" w:hAnsiTheme="minorBidi" w:cstheme="minorBidi"/>
        </w:rPr>
        <w:t xml:space="preserve"> </w:t>
      </w:r>
      <w:r w:rsidRPr="00CE6980">
        <w:rPr>
          <w:rFonts w:asciiTheme="minorBidi" w:hAnsiTheme="minorBidi" w:cstheme="minorBidi"/>
        </w:rPr>
        <w:t xml:space="preserve">Progress Report </w:t>
      </w:r>
      <w:r w:rsidR="00466595" w:rsidRPr="00CE6980">
        <w:rPr>
          <w:rFonts w:asciiTheme="minorBidi" w:hAnsiTheme="minorBidi" w:cstheme="minorBidi"/>
        </w:rPr>
        <w:t>2013 (January</w:t>
      </w:r>
      <w:r w:rsidRPr="00CE6980">
        <w:rPr>
          <w:rFonts w:asciiTheme="minorBidi" w:hAnsiTheme="minorBidi" w:cstheme="minorBidi"/>
        </w:rPr>
        <w:t xml:space="preserve"> 2013 – August 2013</w:t>
      </w:r>
      <w:r>
        <w:rPr>
          <w:rFonts w:asciiTheme="minorBidi" w:hAnsiTheme="minorBidi" w:cstheme="minorBidi"/>
        </w:rPr>
        <w:t>)</w:t>
      </w:r>
      <w:r w:rsidR="008C5764">
        <w:rPr>
          <w:rFonts w:asciiTheme="minorBidi" w:hAnsiTheme="minorBidi" w:cstheme="minorBidi"/>
        </w:rPr>
        <w:t xml:space="preserve"> and presented progress on activities so far:</w:t>
      </w:r>
    </w:p>
    <w:p w:rsidR="00403087" w:rsidRDefault="00403087" w:rsidP="009F6EAD">
      <w:pPr>
        <w:pStyle w:val="ListParagraph"/>
        <w:bidi w:val="0"/>
        <w:ind w:left="0"/>
        <w:jc w:val="both"/>
        <w:rPr>
          <w:rFonts w:asciiTheme="minorBidi" w:hAnsiTheme="minorBidi" w:cstheme="minorBidi"/>
        </w:rPr>
      </w:pPr>
    </w:p>
    <w:p w:rsidR="00666ACD" w:rsidRPr="00666ACD" w:rsidRDefault="00666ACD" w:rsidP="00403087">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b/>
          <w:bCs/>
          <w:szCs w:val="24"/>
        </w:rPr>
        <w:t>Training workshops:</w:t>
      </w:r>
    </w:p>
    <w:p w:rsidR="00403087" w:rsidRDefault="00C71CFC" w:rsidP="00666ACD">
      <w:pPr>
        <w:pStyle w:val="ListParagraph"/>
        <w:widowControl/>
        <w:numPr>
          <w:ilvl w:val="0"/>
          <w:numId w:val="33"/>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sidRPr="009F6EAD">
        <w:rPr>
          <w:rFonts w:asciiTheme="minorBidi" w:hAnsiTheme="minorBidi" w:cstheme="minorBidi"/>
          <w:b/>
          <w:bCs/>
          <w:szCs w:val="24"/>
        </w:rPr>
        <w:t>Training workshop on Monitoring &amp; Evaluation</w:t>
      </w:r>
      <w:r w:rsidR="008C5764" w:rsidRPr="009F6EAD">
        <w:rPr>
          <w:rFonts w:asciiTheme="minorBidi" w:hAnsiTheme="minorBidi" w:cstheme="minorBidi"/>
          <w:b/>
          <w:bCs/>
          <w:szCs w:val="24"/>
        </w:rPr>
        <w:t>:</w:t>
      </w:r>
      <w:r w:rsidR="008C5764">
        <w:rPr>
          <w:rFonts w:asciiTheme="minorBidi" w:hAnsiTheme="minorBidi" w:cstheme="minorBidi"/>
          <w:szCs w:val="24"/>
        </w:rPr>
        <w:t xml:space="preserve">  The workshop was </w:t>
      </w:r>
      <w:r w:rsidRPr="00C71CFC">
        <w:rPr>
          <w:rFonts w:asciiTheme="minorBidi" w:hAnsiTheme="minorBidi" w:cstheme="minorBidi"/>
          <w:szCs w:val="24"/>
        </w:rPr>
        <w:t xml:space="preserve">held </w:t>
      </w:r>
      <w:r w:rsidR="00403087">
        <w:rPr>
          <w:rFonts w:asciiTheme="minorBidi" w:hAnsiTheme="minorBidi" w:cstheme="minorBidi"/>
          <w:szCs w:val="24"/>
        </w:rPr>
        <w:t xml:space="preserve">during </w:t>
      </w:r>
      <w:r w:rsidR="00466595">
        <w:rPr>
          <w:rFonts w:asciiTheme="minorBidi" w:hAnsiTheme="minorBidi" w:cstheme="minorBidi"/>
          <w:szCs w:val="24"/>
        </w:rPr>
        <w:t xml:space="preserve">the </w:t>
      </w:r>
      <w:r w:rsidR="00466595" w:rsidRPr="00C71CFC">
        <w:rPr>
          <w:rFonts w:asciiTheme="minorBidi" w:hAnsiTheme="minorBidi" w:cstheme="minorBidi"/>
          <w:szCs w:val="24"/>
        </w:rPr>
        <w:t>2nd</w:t>
      </w:r>
      <w:r w:rsidRPr="00C71CFC">
        <w:rPr>
          <w:rFonts w:asciiTheme="minorBidi" w:hAnsiTheme="minorBidi" w:cstheme="minorBidi"/>
          <w:szCs w:val="24"/>
        </w:rPr>
        <w:t xml:space="preserve"> quarter of 2013</w:t>
      </w:r>
      <w:r w:rsidR="00403087">
        <w:rPr>
          <w:rFonts w:asciiTheme="minorBidi" w:hAnsiTheme="minorBidi" w:cstheme="minorBidi"/>
          <w:szCs w:val="24"/>
        </w:rPr>
        <w:t xml:space="preserve">.  It was </w:t>
      </w:r>
      <w:r w:rsidR="002B4B83">
        <w:rPr>
          <w:rFonts w:asciiTheme="minorBidi" w:hAnsiTheme="minorBidi" w:cstheme="minorBidi"/>
          <w:szCs w:val="24"/>
        </w:rPr>
        <w:t xml:space="preserve">attended by </w:t>
      </w:r>
      <w:r w:rsidRPr="00C71CFC">
        <w:rPr>
          <w:rFonts w:asciiTheme="minorBidi" w:hAnsiTheme="minorBidi" w:cstheme="minorBidi"/>
          <w:szCs w:val="24"/>
        </w:rPr>
        <w:t>around 45 staff members from</w:t>
      </w:r>
      <w:r w:rsidR="00403087">
        <w:rPr>
          <w:rFonts w:asciiTheme="minorBidi" w:hAnsiTheme="minorBidi" w:cstheme="minorBidi"/>
          <w:szCs w:val="24"/>
        </w:rPr>
        <w:t xml:space="preserve"> the</w:t>
      </w:r>
      <w:r w:rsidR="002B4B83">
        <w:rPr>
          <w:rFonts w:asciiTheme="minorBidi" w:hAnsiTheme="minorBidi" w:cstheme="minorBidi"/>
          <w:szCs w:val="24"/>
        </w:rPr>
        <w:t xml:space="preserve"> Prime Minister’s Office, </w:t>
      </w:r>
      <w:r w:rsidR="002B4B83" w:rsidRPr="00C71CFC">
        <w:rPr>
          <w:rFonts w:asciiTheme="minorBidi" w:hAnsiTheme="minorBidi" w:cstheme="minorBidi"/>
          <w:szCs w:val="24"/>
        </w:rPr>
        <w:t>Ministry of Pla</w:t>
      </w:r>
      <w:r w:rsidR="002B4B83">
        <w:rPr>
          <w:rFonts w:asciiTheme="minorBidi" w:hAnsiTheme="minorBidi" w:cstheme="minorBidi"/>
          <w:szCs w:val="24"/>
        </w:rPr>
        <w:t xml:space="preserve">nning and </w:t>
      </w:r>
      <w:r w:rsidR="008C5764">
        <w:rPr>
          <w:rFonts w:asciiTheme="minorBidi" w:hAnsiTheme="minorBidi" w:cstheme="minorBidi"/>
          <w:szCs w:val="24"/>
        </w:rPr>
        <w:t xml:space="preserve">the line ministries.  </w:t>
      </w:r>
      <w:r w:rsidR="00403087">
        <w:rPr>
          <w:rFonts w:asciiTheme="minorBidi" w:hAnsiTheme="minorBidi" w:cstheme="minorBidi"/>
          <w:szCs w:val="24"/>
        </w:rPr>
        <w:t>The d</w:t>
      </w:r>
      <w:r w:rsidR="008C5764">
        <w:rPr>
          <w:rFonts w:asciiTheme="minorBidi" w:hAnsiTheme="minorBidi" w:cstheme="minorBidi"/>
          <w:szCs w:val="24"/>
        </w:rPr>
        <w:t xml:space="preserve">iscussion included a recommendation to hold </w:t>
      </w:r>
      <w:r w:rsidR="002B4B83">
        <w:rPr>
          <w:rFonts w:asciiTheme="minorBidi" w:hAnsiTheme="minorBidi" w:cstheme="minorBidi"/>
          <w:szCs w:val="24"/>
        </w:rPr>
        <w:t>a small round table discussion with the stakeholders to plan for the follow-up at the decision making level as well as the follow-up and implementation levels</w:t>
      </w:r>
      <w:r w:rsidR="008C5764">
        <w:rPr>
          <w:rFonts w:asciiTheme="minorBidi" w:hAnsiTheme="minorBidi" w:cstheme="minorBidi"/>
          <w:szCs w:val="24"/>
        </w:rPr>
        <w:t xml:space="preserve">.  </w:t>
      </w:r>
    </w:p>
    <w:p w:rsidR="000961F0" w:rsidRDefault="000961F0" w:rsidP="000961F0">
      <w:pPr>
        <w:pStyle w:val="ListParagraph"/>
        <w:widowControl/>
        <w:tabs>
          <w:tab w:val="center" w:pos="4153"/>
          <w:tab w:val="right" w:pos="8306"/>
        </w:tabs>
        <w:suppressAutoHyphens w:val="0"/>
        <w:overflowPunct/>
        <w:autoSpaceDE/>
        <w:autoSpaceDN/>
        <w:bidi w:val="0"/>
        <w:spacing w:after="200" w:line="276" w:lineRule="auto"/>
        <w:ind w:left="1080"/>
        <w:jc w:val="both"/>
        <w:textAlignment w:val="auto"/>
        <w:rPr>
          <w:rFonts w:asciiTheme="minorBidi" w:hAnsiTheme="minorBidi" w:cstheme="minorBidi"/>
          <w:b/>
          <w:bCs/>
          <w:szCs w:val="24"/>
        </w:rPr>
      </w:pPr>
    </w:p>
    <w:p w:rsidR="000961F0" w:rsidRDefault="000961F0" w:rsidP="000961F0">
      <w:pPr>
        <w:pStyle w:val="ListParagraph"/>
        <w:widowControl/>
        <w:tabs>
          <w:tab w:val="center" w:pos="4153"/>
          <w:tab w:val="right" w:pos="8306"/>
        </w:tabs>
        <w:suppressAutoHyphens w:val="0"/>
        <w:overflowPunct/>
        <w:autoSpaceDE/>
        <w:autoSpaceDN/>
        <w:bidi w:val="0"/>
        <w:spacing w:after="200" w:line="276" w:lineRule="auto"/>
        <w:ind w:left="1080"/>
        <w:jc w:val="both"/>
        <w:textAlignment w:val="auto"/>
        <w:rPr>
          <w:rFonts w:asciiTheme="minorBidi" w:hAnsiTheme="minorBidi" w:cstheme="minorBidi"/>
          <w:b/>
          <w:bCs/>
          <w:szCs w:val="24"/>
        </w:rPr>
      </w:pPr>
    </w:p>
    <w:p w:rsidR="000961F0" w:rsidRDefault="000961F0" w:rsidP="000961F0">
      <w:pPr>
        <w:pStyle w:val="ListParagraph"/>
        <w:widowControl/>
        <w:tabs>
          <w:tab w:val="center" w:pos="4153"/>
          <w:tab w:val="right" w:pos="8306"/>
        </w:tabs>
        <w:suppressAutoHyphens w:val="0"/>
        <w:overflowPunct/>
        <w:autoSpaceDE/>
        <w:autoSpaceDN/>
        <w:bidi w:val="0"/>
        <w:spacing w:after="200" w:line="276" w:lineRule="auto"/>
        <w:ind w:left="1080"/>
        <w:jc w:val="both"/>
        <w:textAlignment w:val="auto"/>
        <w:rPr>
          <w:rFonts w:asciiTheme="minorBidi" w:hAnsiTheme="minorBidi" w:cstheme="minorBidi"/>
          <w:szCs w:val="24"/>
        </w:rPr>
      </w:pPr>
    </w:p>
    <w:p w:rsidR="00505A1C" w:rsidRPr="007D220F" w:rsidRDefault="007D220F" w:rsidP="000961F0">
      <w:pPr>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sidRPr="00466595">
        <w:rPr>
          <w:rFonts w:asciiTheme="minorBidi" w:hAnsiTheme="minorBidi" w:cstheme="minorBidi"/>
          <w:b/>
          <w:bCs/>
          <w:szCs w:val="24"/>
        </w:rPr>
        <w:t xml:space="preserve">The Project Board </w:t>
      </w:r>
      <w:r w:rsidRPr="00466595">
        <w:rPr>
          <w:rFonts w:asciiTheme="minorBidi" w:hAnsiTheme="minorBidi" w:cstheme="minorBidi"/>
          <w:szCs w:val="24"/>
        </w:rPr>
        <w:t xml:space="preserve">discussed the challenges </w:t>
      </w:r>
      <w:r w:rsidR="00505A1C" w:rsidRPr="00466595">
        <w:rPr>
          <w:rFonts w:asciiTheme="minorBidi" w:hAnsiTheme="minorBidi" w:cstheme="minorBidi"/>
          <w:szCs w:val="24"/>
        </w:rPr>
        <w:t>facing the coherent investment in enhancing the capacities of the ministries’ staff, especially when it is difficult to commit the ministries to invest in focused and specialized training in accordance with clear job description.  The Ministry of Planning exerted an effort to convene a policy discussion follow-up meeting after the resumption of the workshop, but failed to ensure the commitment of the Prime Minister’s Office for a systematic follow-up.</w:t>
      </w:r>
    </w:p>
    <w:p w:rsidR="007D220F" w:rsidRPr="00466595" w:rsidRDefault="007D220F" w:rsidP="003C76E7">
      <w:pPr>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sidRPr="00466595">
        <w:rPr>
          <w:rFonts w:asciiTheme="minorBidi" w:hAnsiTheme="minorBidi" w:cstheme="minorBidi"/>
          <w:b/>
          <w:bCs/>
          <w:szCs w:val="24"/>
        </w:rPr>
        <w:t>In this respect, Mr.</w:t>
      </w:r>
      <w:r w:rsidRPr="00466595">
        <w:rPr>
          <w:rFonts w:asciiTheme="minorBidi" w:hAnsiTheme="minorBidi" w:cstheme="minorBidi"/>
          <w:szCs w:val="24"/>
        </w:rPr>
        <w:t xml:space="preserve"> Garba,</w:t>
      </w:r>
      <w:r w:rsidR="00505A1C" w:rsidRPr="00466595">
        <w:rPr>
          <w:rFonts w:asciiTheme="minorBidi" w:hAnsiTheme="minorBidi" w:cstheme="minorBidi"/>
          <w:szCs w:val="24"/>
        </w:rPr>
        <w:t xml:space="preserve"> explained that there are two main challenges facing the work of the Technical Cooperation Office with regards to the quality of participants as nominated from their respective ministries, and the overall stability of the government.  He further</w:t>
      </w:r>
      <w:r w:rsidRPr="00466595">
        <w:rPr>
          <w:rFonts w:asciiTheme="minorBidi" w:hAnsiTheme="minorBidi" w:cstheme="minorBidi"/>
          <w:szCs w:val="24"/>
        </w:rPr>
        <w:t xml:space="preserve"> stated that he will invite the Director of the Institution Building and Human Resources department at the Ministry to take part in </w:t>
      </w:r>
      <w:r w:rsidR="003C76E7">
        <w:rPr>
          <w:rFonts w:asciiTheme="minorBidi" w:hAnsiTheme="minorBidi" w:cstheme="minorBidi"/>
          <w:szCs w:val="24"/>
        </w:rPr>
        <w:t xml:space="preserve">future Board </w:t>
      </w:r>
      <w:r w:rsidRPr="00466595">
        <w:rPr>
          <w:rFonts w:asciiTheme="minorBidi" w:hAnsiTheme="minorBidi" w:cstheme="minorBidi"/>
          <w:szCs w:val="24"/>
        </w:rPr>
        <w:t>meeting</w:t>
      </w:r>
      <w:r w:rsidR="003C76E7">
        <w:rPr>
          <w:rFonts w:asciiTheme="minorBidi" w:hAnsiTheme="minorBidi" w:cstheme="minorBidi"/>
          <w:szCs w:val="24"/>
        </w:rPr>
        <w:t>s</w:t>
      </w:r>
      <w:r w:rsidRPr="00466595">
        <w:rPr>
          <w:rFonts w:asciiTheme="minorBidi" w:hAnsiTheme="minorBidi" w:cstheme="minorBidi"/>
          <w:szCs w:val="24"/>
        </w:rPr>
        <w:t>.  The main purpose is to have the Technical Cooperation Office support the capacity building of this department as part of its ongoing support to enhancing institutional and individual capacities.</w:t>
      </w:r>
    </w:p>
    <w:p w:rsidR="00666ACD" w:rsidRPr="00466595" w:rsidRDefault="00666ACD" w:rsidP="00666ACD">
      <w:pPr>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sidRPr="00466595">
        <w:rPr>
          <w:rFonts w:asciiTheme="minorBidi" w:hAnsiTheme="minorBidi" w:cstheme="minorBidi"/>
          <w:b/>
          <w:bCs/>
          <w:szCs w:val="24"/>
        </w:rPr>
        <w:t>The Project Board</w:t>
      </w:r>
      <w:r w:rsidRPr="00466595">
        <w:rPr>
          <w:rFonts w:asciiTheme="minorBidi" w:hAnsiTheme="minorBidi" w:cstheme="minorBidi"/>
          <w:szCs w:val="24"/>
        </w:rPr>
        <w:t xml:space="preserve"> also discussed the challenges of targeting training at the people who are actually performing specific tasks within a clear national development plan and agreed that the CSI succeeded in at least raising the awareness of a large number of civil servants regarding core government functions.  This is seen as preparing the grounds for a more specialized training, once there will be more clarity on such issues.  Mr. Garba raised the interest of the Ministry in having the CSI project present a proposal on how to specifically invest in three main departments in the line ministries as a first phase of targeting staff working on specific issues.  This will include focus on the departments of: strategic planning, monitoring &amp; evaluation and technical cooperation.</w:t>
      </w:r>
    </w:p>
    <w:p w:rsidR="004531D4" w:rsidRPr="00466595" w:rsidRDefault="00466595" w:rsidP="00466595">
      <w:pPr>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b/>
          <w:bCs/>
          <w:szCs w:val="24"/>
        </w:rPr>
      </w:pPr>
      <w:r>
        <w:rPr>
          <w:rFonts w:asciiTheme="minorBidi" w:hAnsiTheme="minorBidi" w:cstheme="minorBidi"/>
          <w:b/>
          <w:bCs/>
          <w:szCs w:val="24"/>
        </w:rPr>
        <w:t xml:space="preserve">The Project Board </w:t>
      </w:r>
      <w:r w:rsidR="004531D4" w:rsidRPr="00466595">
        <w:rPr>
          <w:rFonts w:asciiTheme="minorBidi" w:hAnsiTheme="minorBidi" w:cstheme="minorBidi"/>
          <w:b/>
          <w:bCs/>
          <w:szCs w:val="24"/>
        </w:rPr>
        <w:t>recommended that the project team present such a proposal</w:t>
      </w:r>
      <w:r>
        <w:rPr>
          <w:rFonts w:asciiTheme="minorBidi" w:hAnsiTheme="minorBidi" w:cstheme="minorBidi"/>
          <w:b/>
          <w:bCs/>
          <w:szCs w:val="24"/>
        </w:rPr>
        <w:t xml:space="preserve"> during the 4</w:t>
      </w:r>
      <w:r w:rsidRPr="00466595">
        <w:rPr>
          <w:rFonts w:asciiTheme="minorBidi" w:hAnsiTheme="minorBidi" w:cstheme="minorBidi"/>
          <w:b/>
          <w:bCs/>
          <w:szCs w:val="24"/>
          <w:vertAlign w:val="superscript"/>
        </w:rPr>
        <w:t>th</w:t>
      </w:r>
      <w:r>
        <w:rPr>
          <w:rFonts w:asciiTheme="minorBidi" w:hAnsiTheme="minorBidi" w:cstheme="minorBidi"/>
          <w:b/>
          <w:bCs/>
          <w:szCs w:val="24"/>
        </w:rPr>
        <w:t xml:space="preserve"> quarter of 2013</w:t>
      </w:r>
      <w:r w:rsidR="004531D4" w:rsidRPr="00466595">
        <w:rPr>
          <w:rFonts w:asciiTheme="minorBidi" w:hAnsiTheme="minorBidi" w:cstheme="minorBidi"/>
          <w:b/>
          <w:bCs/>
          <w:szCs w:val="24"/>
        </w:rPr>
        <w:t>.</w:t>
      </w:r>
    </w:p>
    <w:p w:rsidR="00666ACD" w:rsidRDefault="00666ACD" w:rsidP="00666ACD">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p>
    <w:p w:rsidR="00666ACD" w:rsidRDefault="00666ACD" w:rsidP="00666ACD">
      <w:pPr>
        <w:pStyle w:val="ListParagraph"/>
        <w:widowControl/>
        <w:numPr>
          <w:ilvl w:val="0"/>
          <w:numId w:val="33"/>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b/>
          <w:bCs/>
          <w:szCs w:val="24"/>
        </w:rPr>
      </w:pPr>
      <w:r w:rsidRPr="00666ACD">
        <w:rPr>
          <w:rFonts w:asciiTheme="minorBidi" w:hAnsiTheme="minorBidi" w:cstheme="minorBidi"/>
          <w:b/>
          <w:bCs/>
          <w:szCs w:val="24"/>
        </w:rPr>
        <w:t>Public Administration Management Training (PAMT):</w:t>
      </w:r>
    </w:p>
    <w:p w:rsidR="004531D4" w:rsidRDefault="004531D4" w:rsidP="00466595">
      <w:pPr>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Ms. Lily Habash informed the Project Board that the RFP has been finalized and a request to procurement has been sent to post it on UNDP global website.</w:t>
      </w:r>
    </w:p>
    <w:p w:rsidR="004531D4" w:rsidRPr="00466595" w:rsidRDefault="004531D4" w:rsidP="004531D4">
      <w:pPr>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b/>
          <w:bCs/>
          <w:szCs w:val="24"/>
        </w:rPr>
      </w:pPr>
      <w:r w:rsidRPr="00466595">
        <w:rPr>
          <w:rFonts w:asciiTheme="minorBidi" w:hAnsiTheme="minorBidi" w:cstheme="minorBidi"/>
          <w:b/>
          <w:bCs/>
          <w:szCs w:val="24"/>
        </w:rPr>
        <w:t>The Project Board requested the follow-up and update on this issue.</w:t>
      </w:r>
    </w:p>
    <w:p w:rsidR="00666ACD" w:rsidRPr="00666ACD" w:rsidRDefault="00666ACD" w:rsidP="00666ACD">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b/>
          <w:bCs/>
          <w:szCs w:val="24"/>
        </w:rPr>
      </w:pPr>
    </w:p>
    <w:p w:rsidR="00666ACD" w:rsidRDefault="00666ACD" w:rsidP="00666ACD">
      <w:pPr>
        <w:pStyle w:val="ListParagraph"/>
        <w:widowControl/>
        <w:numPr>
          <w:ilvl w:val="0"/>
          <w:numId w:val="33"/>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b/>
          <w:bCs/>
          <w:szCs w:val="24"/>
        </w:rPr>
      </w:pPr>
      <w:r w:rsidRPr="00666ACD">
        <w:rPr>
          <w:rFonts w:asciiTheme="minorBidi" w:hAnsiTheme="minorBidi" w:cstheme="minorBidi"/>
          <w:b/>
          <w:bCs/>
          <w:szCs w:val="24"/>
        </w:rPr>
        <w:t>Planned Training workshops during 2013:</w:t>
      </w:r>
    </w:p>
    <w:p w:rsidR="00666ACD" w:rsidRDefault="00666ACD" w:rsidP="00466595">
      <w:pPr>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 xml:space="preserve">The project Management informed the Project Board that there will be at least two training workshops taking place during the last quarter of 2013; namely the project management training workshop and the Results Based Management training workshop.  Ms. Habash informed the Project Board that it has been quite challenging to find adequate Arabic </w:t>
      </w:r>
      <w:r>
        <w:rPr>
          <w:rFonts w:asciiTheme="minorBidi" w:hAnsiTheme="minorBidi" w:cstheme="minorBidi"/>
          <w:szCs w:val="24"/>
        </w:rPr>
        <w:lastRenderedPageBreak/>
        <w:t>speaking experts.  Nevertheless one Egyptian person was identified and it is expected to conduct the training during October before the Eid.</w:t>
      </w:r>
    </w:p>
    <w:p w:rsidR="00C71CFC" w:rsidRPr="00466595" w:rsidRDefault="00154102" w:rsidP="009F6EAD">
      <w:pPr>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b/>
          <w:bCs/>
          <w:szCs w:val="24"/>
        </w:rPr>
      </w:pPr>
      <w:r w:rsidRPr="00466595">
        <w:rPr>
          <w:rFonts w:asciiTheme="minorBidi" w:hAnsiTheme="minorBidi" w:cstheme="minorBidi"/>
          <w:b/>
          <w:bCs/>
          <w:szCs w:val="24"/>
        </w:rPr>
        <w:tab/>
      </w:r>
      <w:r w:rsidR="002B4B83" w:rsidRPr="00466595">
        <w:rPr>
          <w:rFonts w:asciiTheme="minorBidi" w:hAnsiTheme="minorBidi" w:cstheme="minorBidi"/>
          <w:b/>
          <w:bCs/>
          <w:szCs w:val="24"/>
        </w:rPr>
        <w:t>The board advised that this activity ha</w:t>
      </w:r>
      <w:r w:rsidR="008C5764" w:rsidRPr="00466595">
        <w:rPr>
          <w:rFonts w:asciiTheme="minorBidi" w:hAnsiTheme="minorBidi" w:cstheme="minorBidi"/>
          <w:b/>
          <w:bCs/>
          <w:szCs w:val="24"/>
        </w:rPr>
        <w:t>s</w:t>
      </w:r>
      <w:r w:rsidR="002B4B83" w:rsidRPr="00466595">
        <w:rPr>
          <w:rFonts w:asciiTheme="minorBidi" w:hAnsiTheme="minorBidi" w:cstheme="minorBidi"/>
          <w:b/>
          <w:bCs/>
          <w:szCs w:val="24"/>
        </w:rPr>
        <w:t xml:space="preserve"> to be followed</w:t>
      </w:r>
      <w:r w:rsidR="008C5764" w:rsidRPr="00466595">
        <w:rPr>
          <w:rFonts w:asciiTheme="minorBidi" w:hAnsiTheme="minorBidi" w:cstheme="minorBidi"/>
          <w:b/>
          <w:bCs/>
          <w:szCs w:val="24"/>
        </w:rPr>
        <w:t>-</w:t>
      </w:r>
      <w:r w:rsidR="00382A33" w:rsidRPr="00466595">
        <w:rPr>
          <w:rFonts w:asciiTheme="minorBidi" w:hAnsiTheme="minorBidi" w:cstheme="minorBidi"/>
          <w:b/>
          <w:bCs/>
          <w:szCs w:val="24"/>
        </w:rPr>
        <w:t>up</w:t>
      </w:r>
      <w:r w:rsidR="008C5764" w:rsidRPr="00466595">
        <w:rPr>
          <w:rFonts w:asciiTheme="minorBidi" w:hAnsiTheme="minorBidi" w:cstheme="minorBidi"/>
          <w:b/>
          <w:bCs/>
          <w:szCs w:val="24"/>
        </w:rPr>
        <w:t xml:space="preserve"> with further focused training on M&amp;E for ministries’ staff working in the M&amp;E departments.</w:t>
      </w:r>
    </w:p>
    <w:p w:rsidR="00403087" w:rsidRDefault="00382A33" w:rsidP="00403087">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sidRPr="009F6EAD">
        <w:rPr>
          <w:rFonts w:asciiTheme="minorBidi" w:hAnsiTheme="minorBidi" w:cstheme="minorBidi"/>
          <w:b/>
          <w:bCs/>
          <w:szCs w:val="24"/>
        </w:rPr>
        <w:t>English Language training</w:t>
      </w:r>
      <w:r w:rsidR="008C5764" w:rsidRPr="009F6EAD">
        <w:rPr>
          <w:rFonts w:asciiTheme="minorBidi" w:hAnsiTheme="minorBidi" w:cstheme="minorBidi"/>
          <w:b/>
          <w:bCs/>
          <w:szCs w:val="24"/>
        </w:rPr>
        <w:t xml:space="preserve"> in the USA</w:t>
      </w:r>
      <w:r w:rsidRPr="009F6EAD">
        <w:rPr>
          <w:rFonts w:asciiTheme="minorBidi" w:hAnsiTheme="minorBidi" w:cstheme="minorBidi"/>
          <w:b/>
          <w:bCs/>
          <w:szCs w:val="24"/>
        </w:rPr>
        <w:t xml:space="preserve"> for two trainees from the M</w:t>
      </w:r>
      <w:r w:rsidR="008C5764" w:rsidRPr="009F6EAD">
        <w:rPr>
          <w:rFonts w:asciiTheme="minorBidi" w:hAnsiTheme="minorBidi" w:cstheme="minorBidi"/>
          <w:b/>
          <w:bCs/>
          <w:szCs w:val="24"/>
        </w:rPr>
        <w:t xml:space="preserve">inistry of Planning: </w:t>
      </w:r>
      <w:r>
        <w:rPr>
          <w:rFonts w:asciiTheme="minorBidi" w:hAnsiTheme="minorBidi" w:cstheme="minorBidi"/>
          <w:szCs w:val="24"/>
        </w:rPr>
        <w:t xml:space="preserve"> UNDP stated that the trainees have received all their allowances and th</w:t>
      </w:r>
      <w:r w:rsidR="008C5764">
        <w:rPr>
          <w:rFonts w:asciiTheme="minorBidi" w:hAnsiTheme="minorBidi" w:cstheme="minorBidi"/>
          <w:szCs w:val="24"/>
        </w:rPr>
        <w:t xml:space="preserve">at </w:t>
      </w:r>
      <w:r w:rsidR="00F352D7">
        <w:rPr>
          <w:rFonts w:asciiTheme="minorBidi" w:hAnsiTheme="minorBidi" w:cstheme="minorBidi"/>
          <w:szCs w:val="24"/>
        </w:rPr>
        <w:t xml:space="preserve">the </w:t>
      </w:r>
      <w:r>
        <w:rPr>
          <w:rFonts w:asciiTheme="minorBidi" w:hAnsiTheme="minorBidi" w:cstheme="minorBidi"/>
          <w:szCs w:val="24"/>
        </w:rPr>
        <w:t xml:space="preserve">training </w:t>
      </w:r>
      <w:r w:rsidR="00F352D7">
        <w:rPr>
          <w:rFonts w:asciiTheme="minorBidi" w:hAnsiTheme="minorBidi" w:cstheme="minorBidi"/>
          <w:szCs w:val="24"/>
        </w:rPr>
        <w:t xml:space="preserve">was </w:t>
      </w:r>
      <w:r>
        <w:rPr>
          <w:rFonts w:asciiTheme="minorBidi" w:hAnsiTheme="minorBidi" w:cstheme="minorBidi"/>
          <w:szCs w:val="24"/>
        </w:rPr>
        <w:t>accomplished by the end of July</w:t>
      </w:r>
      <w:r w:rsidR="00403087">
        <w:rPr>
          <w:rFonts w:asciiTheme="minorBidi" w:hAnsiTheme="minorBidi" w:cstheme="minorBidi"/>
          <w:szCs w:val="24"/>
        </w:rPr>
        <w:t xml:space="preserve"> 2013</w:t>
      </w:r>
      <w:r w:rsidR="00F352D7">
        <w:rPr>
          <w:rFonts w:asciiTheme="minorBidi" w:hAnsiTheme="minorBidi" w:cstheme="minorBidi"/>
          <w:szCs w:val="24"/>
        </w:rPr>
        <w:t xml:space="preserve">.  The </w:t>
      </w:r>
      <w:r>
        <w:rPr>
          <w:rFonts w:asciiTheme="minorBidi" w:hAnsiTheme="minorBidi" w:cstheme="minorBidi"/>
          <w:szCs w:val="24"/>
        </w:rPr>
        <w:t xml:space="preserve">MoP confirmed that </w:t>
      </w:r>
      <w:r w:rsidR="00F352D7">
        <w:rPr>
          <w:rFonts w:asciiTheme="minorBidi" w:hAnsiTheme="minorBidi" w:cstheme="minorBidi"/>
          <w:szCs w:val="24"/>
        </w:rPr>
        <w:t xml:space="preserve">return of </w:t>
      </w:r>
      <w:r>
        <w:rPr>
          <w:rFonts w:asciiTheme="minorBidi" w:hAnsiTheme="minorBidi" w:cstheme="minorBidi"/>
          <w:szCs w:val="24"/>
        </w:rPr>
        <w:t>one of the trainees</w:t>
      </w:r>
      <w:r w:rsidR="00F352D7">
        <w:rPr>
          <w:rFonts w:asciiTheme="minorBidi" w:hAnsiTheme="minorBidi" w:cstheme="minorBidi"/>
          <w:szCs w:val="24"/>
        </w:rPr>
        <w:t xml:space="preserve"> to the Ministry.  </w:t>
      </w:r>
    </w:p>
    <w:p w:rsidR="00AE51F7" w:rsidRPr="00466595" w:rsidRDefault="00382A33" w:rsidP="003C76E7">
      <w:pPr>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b/>
          <w:bCs/>
          <w:szCs w:val="24"/>
        </w:rPr>
      </w:pPr>
      <w:r w:rsidRPr="00466595">
        <w:rPr>
          <w:rFonts w:asciiTheme="minorBidi" w:hAnsiTheme="minorBidi" w:cstheme="minorBidi"/>
          <w:b/>
          <w:bCs/>
          <w:szCs w:val="24"/>
        </w:rPr>
        <w:t xml:space="preserve">The Board </w:t>
      </w:r>
      <w:r w:rsidR="00403087" w:rsidRPr="00466595">
        <w:rPr>
          <w:rFonts w:asciiTheme="minorBidi" w:hAnsiTheme="minorBidi" w:cstheme="minorBidi"/>
          <w:b/>
          <w:bCs/>
          <w:szCs w:val="24"/>
        </w:rPr>
        <w:t>recommended</w:t>
      </w:r>
      <w:r w:rsidRPr="00466595">
        <w:rPr>
          <w:rFonts w:asciiTheme="minorBidi" w:hAnsiTheme="minorBidi" w:cstheme="minorBidi"/>
          <w:b/>
          <w:bCs/>
          <w:szCs w:val="24"/>
        </w:rPr>
        <w:t xml:space="preserve"> that the project team </w:t>
      </w:r>
      <w:r w:rsidR="00403087" w:rsidRPr="00466595">
        <w:rPr>
          <w:rFonts w:asciiTheme="minorBidi" w:hAnsiTheme="minorBidi" w:cstheme="minorBidi"/>
          <w:b/>
          <w:bCs/>
          <w:szCs w:val="24"/>
        </w:rPr>
        <w:t xml:space="preserve">contacts the training institute in order to obtain </w:t>
      </w:r>
      <w:r w:rsidRPr="00466595">
        <w:rPr>
          <w:rFonts w:asciiTheme="minorBidi" w:hAnsiTheme="minorBidi" w:cstheme="minorBidi"/>
          <w:b/>
          <w:bCs/>
          <w:szCs w:val="24"/>
        </w:rPr>
        <w:t xml:space="preserve">an official report </w:t>
      </w:r>
      <w:r w:rsidR="00F352D7" w:rsidRPr="00466595">
        <w:rPr>
          <w:rFonts w:asciiTheme="minorBidi" w:hAnsiTheme="minorBidi" w:cstheme="minorBidi"/>
          <w:b/>
          <w:bCs/>
          <w:szCs w:val="24"/>
        </w:rPr>
        <w:t>certifying the completion of training and</w:t>
      </w:r>
      <w:r w:rsidR="0066202F" w:rsidRPr="00466595">
        <w:rPr>
          <w:rFonts w:asciiTheme="minorBidi" w:hAnsiTheme="minorBidi" w:cstheme="minorBidi"/>
          <w:b/>
          <w:bCs/>
          <w:szCs w:val="24"/>
        </w:rPr>
        <w:t xml:space="preserve"> that clearly states that the trainees have fulfilled the training requirements and passed the required tests.</w:t>
      </w:r>
    </w:p>
    <w:p w:rsidR="00AD4E06" w:rsidRDefault="00E256CD" w:rsidP="00154102">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sidRPr="009F6EAD">
        <w:rPr>
          <w:rFonts w:asciiTheme="minorBidi" w:hAnsiTheme="minorBidi" w:cstheme="minorBidi"/>
          <w:b/>
          <w:bCs/>
          <w:szCs w:val="24"/>
        </w:rPr>
        <w:t>English Language Training for 50 members of several ministries officials:</w:t>
      </w:r>
      <w:r w:rsidRPr="00C91731">
        <w:rPr>
          <w:rFonts w:asciiTheme="minorBidi" w:hAnsiTheme="minorBidi" w:cstheme="minorBidi"/>
          <w:szCs w:val="24"/>
        </w:rPr>
        <w:t xml:space="preserve"> UNDP stated that a</w:t>
      </w:r>
      <w:r w:rsidR="001B4954">
        <w:rPr>
          <w:rFonts w:asciiTheme="minorBidi" w:hAnsiTheme="minorBidi" w:cstheme="minorBidi"/>
          <w:szCs w:val="24"/>
        </w:rPr>
        <w:t xml:space="preserve"> RFP has been developed and posted on the UNDP global website.  Three proposals were received, </w:t>
      </w:r>
      <w:r w:rsidR="00403087">
        <w:rPr>
          <w:rFonts w:asciiTheme="minorBidi" w:hAnsiTheme="minorBidi" w:cstheme="minorBidi"/>
          <w:szCs w:val="24"/>
        </w:rPr>
        <w:t>a</w:t>
      </w:r>
      <w:r w:rsidR="001B4954">
        <w:rPr>
          <w:rFonts w:asciiTheme="minorBidi" w:hAnsiTheme="minorBidi" w:cstheme="minorBidi"/>
          <w:szCs w:val="24"/>
        </w:rPr>
        <w:t>nd evaluated on 5th of September in the presence of MoP.  Unfortunately, two of them were quite weak both in terms of capacity of the training provider and financial offer.  Ms. Habash informed the board that there was only one strong proposal especially with regards to</w:t>
      </w:r>
      <w:r w:rsidR="00403087">
        <w:rPr>
          <w:rFonts w:asciiTheme="minorBidi" w:hAnsiTheme="minorBidi" w:cstheme="minorBidi"/>
          <w:szCs w:val="24"/>
        </w:rPr>
        <w:t xml:space="preserve"> professional</w:t>
      </w:r>
      <w:r w:rsidR="001B4954">
        <w:rPr>
          <w:rFonts w:asciiTheme="minorBidi" w:hAnsiTheme="minorBidi" w:cstheme="minorBidi"/>
          <w:szCs w:val="24"/>
        </w:rPr>
        <w:t xml:space="preserve"> capacity, international accreditation and proposed methodology.  The main weakness of the proposal was that it was evaluated as extremely expensive.  </w:t>
      </w:r>
    </w:p>
    <w:p w:rsidR="00AD4E06" w:rsidRDefault="00AD4E06" w:rsidP="009F6EAD">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b/>
          <w:bCs/>
          <w:szCs w:val="24"/>
        </w:rPr>
      </w:pPr>
    </w:p>
    <w:p w:rsidR="00AD4E06" w:rsidRDefault="001B4954" w:rsidP="009F6EAD">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The evaluation committee advised that the UNDP procurement officer would contact the company and negotiate their price.</w:t>
      </w:r>
    </w:p>
    <w:p w:rsidR="00505A1C" w:rsidRPr="00466595" w:rsidRDefault="00154102" w:rsidP="00505A1C">
      <w:pPr>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b/>
          <w:bCs/>
          <w:szCs w:val="24"/>
        </w:rPr>
      </w:pPr>
      <w:r w:rsidRPr="00466595">
        <w:rPr>
          <w:rFonts w:asciiTheme="minorBidi" w:hAnsiTheme="minorBidi" w:cstheme="minorBidi"/>
          <w:b/>
          <w:bCs/>
          <w:szCs w:val="24"/>
        </w:rPr>
        <w:t>The</w:t>
      </w:r>
      <w:r w:rsidR="00505A1C" w:rsidRPr="00466595">
        <w:rPr>
          <w:rFonts w:asciiTheme="minorBidi" w:hAnsiTheme="minorBidi" w:cstheme="minorBidi"/>
          <w:b/>
          <w:bCs/>
          <w:szCs w:val="24"/>
        </w:rPr>
        <w:t xml:space="preserve"> Project</w:t>
      </w:r>
      <w:r w:rsidRPr="00466595">
        <w:rPr>
          <w:rFonts w:asciiTheme="minorBidi" w:hAnsiTheme="minorBidi" w:cstheme="minorBidi"/>
          <w:b/>
          <w:bCs/>
          <w:szCs w:val="24"/>
        </w:rPr>
        <w:t xml:space="preserve"> Board advised the project team</w:t>
      </w:r>
      <w:r w:rsidR="00505A1C" w:rsidRPr="00466595">
        <w:rPr>
          <w:rFonts w:asciiTheme="minorBidi" w:hAnsiTheme="minorBidi" w:cstheme="minorBidi"/>
          <w:b/>
          <w:bCs/>
          <w:szCs w:val="24"/>
        </w:rPr>
        <w:t>:</w:t>
      </w:r>
    </w:p>
    <w:p w:rsidR="00154102" w:rsidRDefault="005A211B" w:rsidP="00505A1C">
      <w:pPr>
        <w:pStyle w:val="ListParagraph"/>
        <w:widowControl/>
        <w:numPr>
          <w:ilvl w:val="0"/>
          <w:numId w:val="3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Project to fo</w:t>
      </w:r>
      <w:r w:rsidR="00154102" w:rsidRPr="00505A1C">
        <w:rPr>
          <w:rFonts w:asciiTheme="minorBidi" w:hAnsiTheme="minorBidi" w:cstheme="minorBidi"/>
          <w:szCs w:val="24"/>
        </w:rPr>
        <w:t xml:space="preserve">llow-up </w:t>
      </w:r>
      <w:r>
        <w:rPr>
          <w:rFonts w:asciiTheme="minorBidi" w:hAnsiTheme="minorBidi" w:cstheme="minorBidi"/>
          <w:szCs w:val="24"/>
        </w:rPr>
        <w:t>with Procurement/Operations department on the finalization of the RFP, ensuring value for money and courses by an accredited institute</w:t>
      </w:r>
    </w:p>
    <w:p w:rsidR="00505A1C" w:rsidRPr="005A211B" w:rsidRDefault="005A211B" w:rsidP="00505A1C">
      <w:pPr>
        <w:pStyle w:val="ListParagraph"/>
        <w:widowControl/>
        <w:numPr>
          <w:ilvl w:val="0"/>
          <w:numId w:val="3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sidRPr="005A211B">
        <w:rPr>
          <w:rFonts w:asciiTheme="minorBidi" w:hAnsiTheme="minorBidi" w:cstheme="minorBidi"/>
          <w:szCs w:val="24"/>
        </w:rPr>
        <w:t>Project to share with Ministry of Planning an overview of how the RFP and the IC contracts are being advertised, in order to ensure that UNDP advertises as widely as possible and p</w:t>
      </w:r>
      <w:r w:rsidR="00505A1C" w:rsidRPr="005A211B">
        <w:rPr>
          <w:rFonts w:asciiTheme="minorBidi" w:hAnsiTheme="minorBidi" w:cstheme="minorBidi"/>
          <w:szCs w:val="24"/>
        </w:rPr>
        <w:t>ropose alternative options on how to approach attracting good procurement offers from national service providers.</w:t>
      </w:r>
    </w:p>
    <w:p w:rsidR="00AD4E06" w:rsidRDefault="00AD4E06" w:rsidP="009F6EAD">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p>
    <w:p w:rsidR="00AD4E06" w:rsidRDefault="00AE51F7" w:rsidP="009F6EAD">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sidRPr="009F6EAD">
        <w:rPr>
          <w:rFonts w:asciiTheme="minorBidi" w:hAnsiTheme="minorBidi" w:cstheme="minorBidi"/>
          <w:b/>
          <w:bCs/>
          <w:szCs w:val="24"/>
        </w:rPr>
        <w:t>Establishment of Technical Support Unit and recruitment of advisory team:</w:t>
      </w:r>
      <w:r w:rsidRPr="00C91731">
        <w:rPr>
          <w:rFonts w:asciiTheme="minorBidi" w:hAnsiTheme="minorBidi" w:cstheme="minorBidi"/>
          <w:szCs w:val="24"/>
        </w:rPr>
        <w:t xml:space="preserve"> UNDP stated that </w:t>
      </w:r>
      <w:r w:rsidR="00C91731">
        <w:rPr>
          <w:rFonts w:asciiTheme="minorBidi" w:hAnsiTheme="minorBidi" w:cstheme="minorBidi"/>
          <w:szCs w:val="24"/>
        </w:rPr>
        <w:t>it</w:t>
      </w:r>
      <w:r w:rsidR="00AD4E06">
        <w:rPr>
          <w:rFonts w:asciiTheme="minorBidi" w:hAnsiTheme="minorBidi" w:cstheme="minorBidi"/>
          <w:szCs w:val="24"/>
        </w:rPr>
        <w:t xml:space="preserve"> has been</w:t>
      </w:r>
      <w:r w:rsidR="00C91731">
        <w:rPr>
          <w:rFonts w:asciiTheme="minorBidi" w:hAnsiTheme="minorBidi" w:cstheme="minorBidi"/>
          <w:szCs w:val="24"/>
        </w:rPr>
        <w:t xml:space="preserve"> support</w:t>
      </w:r>
      <w:r w:rsidR="00AD4E06">
        <w:rPr>
          <w:rFonts w:asciiTheme="minorBidi" w:hAnsiTheme="minorBidi" w:cstheme="minorBidi"/>
          <w:szCs w:val="24"/>
        </w:rPr>
        <w:t>ing</w:t>
      </w:r>
      <w:r w:rsidR="00C91731">
        <w:rPr>
          <w:rFonts w:asciiTheme="minorBidi" w:hAnsiTheme="minorBidi" w:cstheme="minorBidi"/>
          <w:szCs w:val="24"/>
        </w:rPr>
        <w:t xml:space="preserve"> the Technical Cooperation Office in preparing of terms of reference fo</w:t>
      </w:r>
      <w:r w:rsidR="009F6EAD">
        <w:rPr>
          <w:rFonts w:asciiTheme="minorBidi" w:hAnsiTheme="minorBidi" w:cstheme="minorBidi"/>
          <w:szCs w:val="24"/>
        </w:rPr>
        <w:t xml:space="preserve">r several advisors, including </w:t>
      </w:r>
      <w:r w:rsidR="00C91731">
        <w:rPr>
          <w:rFonts w:asciiTheme="minorBidi" w:hAnsiTheme="minorBidi" w:cstheme="minorBidi"/>
          <w:szCs w:val="24"/>
        </w:rPr>
        <w:t>a</w:t>
      </w:r>
      <w:r w:rsidR="00C205E4" w:rsidRPr="00C91731">
        <w:rPr>
          <w:rFonts w:asciiTheme="minorBidi" w:hAnsiTheme="minorBidi" w:cstheme="minorBidi"/>
          <w:szCs w:val="24"/>
        </w:rPr>
        <w:t xml:space="preserve"> legal advisor, translator, Technical Cooperation specialist and Technical Cooperation MIS </w:t>
      </w:r>
      <w:r w:rsidR="00C91731">
        <w:rPr>
          <w:rFonts w:asciiTheme="minorBidi" w:hAnsiTheme="minorBidi" w:cstheme="minorBidi"/>
          <w:szCs w:val="24"/>
        </w:rPr>
        <w:t xml:space="preserve">expert.  In addition, UNDP has </w:t>
      </w:r>
      <w:r w:rsidRPr="00C91731">
        <w:rPr>
          <w:rFonts w:asciiTheme="minorBidi" w:hAnsiTheme="minorBidi" w:cstheme="minorBidi"/>
          <w:szCs w:val="24"/>
        </w:rPr>
        <w:t xml:space="preserve">posted </w:t>
      </w:r>
      <w:r w:rsidR="00C91731">
        <w:rPr>
          <w:rFonts w:asciiTheme="minorBidi" w:hAnsiTheme="minorBidi" w:cstheme="minorBidi"/>
          <w:szCs w:val="24"/>
        </w:rPr>
        <w:t xml:space="preserve">a job advertisement for 5areas of national expertise.  To the date of the board meeting, only 7 </w:t>
      </w:r>
      <w:r w:rsidR="00C205E4" w:rsidRPr="00C91731">
        <w:rPr>
          <w:rFonts w:asciiTheme="minorBidi" w:hAnsiTheme="minorBidi" w:cstheme="minorBidi"/>
          <w:szCs w:val="24"/>
        </w:rPr>
        <w:t>CVs</w:t>
      </w:r>
      <w:r w:rsidR="00AD4E06">
        <w:rPr>
          <w:rFonts w:asciiTheme="minorBidi" w:hAnsiTheme="minorBidi" w:cstheme="minorBidi"/>
          <w:szCs w:val="24"/>
        </w:rPr>
        <w:t xml:space="preserve"> were received</w:t>
      </w:r>
      <w:r w:rsidR="00C91731">
        <w:rPr>
          <w:rFonts w:asciiTheme="minorBidi" w:hAnsiTheme="minorBidi" w:cstheme="minorBidi"/>
          <w:szCs w:val="24"/>
        </w:rPr>
        <w:t xml:space="preserve">.  In this respect, the </w:t>
      </w:r>
      <w:r w:rsidR="00C91731">
        <w:rPr>
          <w:rFonts w:asciiTheme="minorBidi" w:hAnsiTheme="minorBidi" w:cstheme="minorBidi"/>
          <w:szCs w:val="24"/>
        </w:rPr>
        <w:lastRenderedPageBreak/>
        <w:t xml:space="preserve">board discussed the challenges facing UNDP in attracting potential qualified candidates, especially from the national market. </w:t>
      </w:r>
    </w:p>
    <w:p w:rsidR="00154102" w:rsidRDefault="00154102" w:rsidP="00154102">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p>
    <w:p w:rsidR="00505A1C" w:rsidRDefault="00505A1C" w:rsidP="00505A1C">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 xml:space="preserve">On another front, Mr. Garba has informed the Project Board that the Technical Cooperation Office is in the process of recruiting a national consultant to support the office in general as well as to specifically follow-up coordination with the EU TAIEX programme.  Mr. Garba asked that the Project Team prepares an IC contract for the national consultant.  </w:t>
      </w:r>
    </w:p>
    <w:p w:rsidR="00505A1C" w:rsidRDefault="00505A1C" w:rsidP="00505A1C">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 xml:space="preserve">It is worth mentioning that the CSI project has been supporting the MoP / TC office with ICs for national consultants during the past 4 months. </w:t>
      </w:r>
    </w:p>
    <w:p w:rsidR="00AD4E06" w:rsidRPr="003C76E7" w:rsidRDefault="00C91731" w:rsidP="004531D4">
      <w:pPr>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b/>
          <w:bCs/>
          <w:szCs w:val="24"/>
        </w:rPr>
      </w:pPr>
      <w:r w:rsidRPr="003C76E7">
        <w:rPr>
          <w:rFonts w:asciiTheme="minorBidi" w:hAnsiTheme="minorBidi" w:cstheme="minorBidi"/>
          <w:b/>
          <w:bCs/>
          <w:szCs w:val="24"/>
        </w:rPr>
        <w:t>The board recommended the project team to explore new</w:t>
      </w:r>
      <w:r w:rsidR="00AD4E06" w:rsidRPr="003C76E7">
        <w:rPr>
          <w:rFonts w:asciiTheme="minorBidi" w:hAnsiTheme="minorBidi" w:cstheme="minorBidi"/>
          <w:b/>
          <w:bCs/>
          <w:szCs w:val="24"/>
        </w:rPr>
        <w:t xml:space="preserve"> possibilities </w:t>
      </w:r>
      <w:r w:rsidRPr="003C76E7">
        <w:rPr>
          <w:rFonts w:asciiTheme="minorBidi" w:hAnsiTheme="minorBidi" w:cstheme="minorBidi"/>
          <w:b/>
          <w:bCs/>
          <w:szCs w:val="24"/>
        </w:rPr>
        <w:t xml:space="preserve">at the local level and that would enable the widening </w:t>
      </w:r>
      <w:r w:rsidR="00AD4E06" w:rsidRPr="003C76E7">
        <w:rPr>
          <w:rFonts w:asciiTheme="minorBidi" w:hAnsiTheme="minorBidi" w:cstheme="minorBidi"/>
          <w:b/>
          <w:bCs/>
          <w:szCs w:val="24"/>
        </w:rPr>
        <w:t xml:space="preserve">a </w:t>
      </w:r>
      <w:r w:rsidR="00466595" w:rsidRPr="003C76E7">
        <w:rPr>
          <w:rFonts w:asciiTheme="minorBidi" w:hAnsiTheme="minorBidi" w:cstheme="minorBidi"/>
          <w:b/>
          <w:bCs/>
          <w:szCs w:val="24"/>
        </w:rPr>
        <w:t>better out</w:t>
      </w:r>
      <w:r w:rsidR="007971CA">
        <w:rPr>
          <w:rFonts w:asciiTheme="minorBidi" w:hAnsiTheme="minorBidi" w:cstheme="minorBidi"/>
          <w:b/>
          <w:bCs/>
          <w:szCs w:val="24"/>
        </w:rPr>
        <w:t xml:space="preserve"> </w:t>
      </w:r>
      <w:r w:rsidR="00466595" w:rsidRPr="003C76E7">
        <w:rPr>
          <w:rFonts w:asciiTheme="minorBidi" w:hAnsiTheme="minorBidi" w:cstheme="minorBidi"/>
          <w:b/>
          <w:bCs/>
          <w:szCs w:val="24"/>
        </w:rPr>
        <w:t>reach</w:t>
      </w:r>
      <w:r w:rsidR="007971CA">
        <w:rPr>
          <w:rFonts w:asciiTheme="minorBidi" w:hAnsiTheme="minorBidi" w:cstheme="minorBidi"/>
          <w:b/>
          <w:bCs/>
          <w:szCs w:val="24"/>
        </w:rPr>
        <w:t xml:space="preserve"> </w:t>
      </w:r>
      <w:r w:rsidR="00466595" w:rsidRPr="003C76E7">
        <w:rPr>
          <w:rFonts w:asciiTheme="minorBidi" w:hAnsiTheme="minorBidi" w:cstheme="minorBidi"/>
          <w:b/>
          <w:bCs/>
          <w:szCs w:val="24"/>
        </w:rPr>
        <w:t>of potential</w:t>
      </w:r>
      <w:r w:rsidRPr="003C76E7">
        <w:rPr>
          <w:rFonts w:asciiTheme="minorBidi" w:hAnsiTheme="minorBidi" w:cstheme="minorBidi"/>
          <w:b/>
          <w:bCs/>
          <w:szCs w:val="24"/>
        </w:rPr>
        <w:t xml:space="preserve"> national candidates.</w:t>
      </w:r>
    </w:p>
    <w:p w:rsidR="009F6EAD" w:rsidRPr="00466595" w:rsidRDefault="00F854EF" w:rsidP="000961F0">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sidRPr="00466595">
        <w:rPr>
          <w:rFonts w:asciiTheme="minorBidi" w:hAnsiTheme="minorBidi" w:cstheme="minorBidi"/>
          <w:b/>
          <w:bCs/>
          <w:szCs w:val="24"/>
        </w:rPr>
        <w:t xml:space="preserve">UNDP - </w:t>
      </w:r>
      <w:r w:rsidR="00762EE7" w:rsidRPr="00466595">
        <w:rPr>
          <w:rFonts w:asciiTheme="minorBidi" w:hAnsiTheme="minorBidi" w:cstheme="minorBidi"/>
          <w:b/>
          <w:bCs/>
          <w:szCs w:val="24"/>
        </w:rPr>
        <w:t>OECD Seminar</w:t>
      </w:r>
      <w:r w:rsidRPr="00466595">
        <w:rPr>
          <w:rFonts w:asciiTheme="minorBidi" w:hAnsiTheme="minorBidi" w:cstheme="minorBidi"/>
          <w:b/>
          <w:bCs/>
          <w:szCs w:val="24"/>
        </w:rPr>
        <w:t xml:space="preserve"> on Supporting State Building Efforts</w:t>
      </w:r>
      <w:r w:rsidR="00AD4E06" w:rsidRPr="00466595">
        <w:rPr>
          <w:rFonts w:asciiTheme="minorBidi" w:hAnsiTheme="minorBidi" w:cstheme="minorBidi"/>
          <w:szCs w:val="24"/>
        </w:rPr>
        <w:t xml:space="preserve">: </w:t>
      </w:r>
      <w:r w:rsidR="00762EE7" w:rsidRPr="00466595">
        <w:rPr>
          <w:rFonts w:asciiTheme="minorBidi" w:hAnsiTheme="minorBidi" w:cstheme="minorBidi"/>
          <w:szCs w:val="24"/>
        </w:rPr>
        <w:t>UNDP stated that this activity has been prepared to take place during 2012 but</w:t>
      </w:r>
      <w:r w:rsidRPr="00466595">
        <w:rPr>
          <w:rFonts w:asciiTheme="minorBidi" w:hAnsiTheme="minorBidi" w:cstheme="minorBidi"/>
          <w:szCs w:val="24"/>
        </w:rPr>
        <w:t xml:space="preserve"> has been</w:t>
      </w:r>
      <w:r w:rsidR="00762EE7" w:rsidRPr="00466595">
        <w:rPr>
          <w:rFonts w:asciiTheme="minorBidi" w:hAnsiTheme="minorBidi" w:cstheme="minorBidi"/>
          <w:szCs w:val="24"/>
        </w:rPr>
        <w:t xml:space="preserve"> postponed due to internal priorities at the MoP</w:t>
      </w:r>
      <w:r w:rsidRPr="00466595">
        <w:rPr>
          <w:rFonts w:asciiTheme="minorBidi" w:hAnsiTheme="minorBidi" w:cstheme="minorBidi"/>
          <w:szCs w:val="24"/>
        </w:rPr>
        <w:t>.  P</w:t>
      </w:r>
      <w:r w:rsidR="00762EE7" w:rsidRPr="00466595">
        <w:rPr>
          <w:rFonts w:asciiTheme="minorBidi" w:hAnsiTheme="minorBidi" w:cstheme="minorBidi"/>
          <w:szCs w:val="24"/>
        </w:rPr>
        <w:t>reparation</w:t>
      </w:r>
      <w:r w:rsidRPr="00466595">
        <w:rPr>
          <w:rFonts w:asciiTheme="minorBidi" w:hAnsiTheme="minorBidi" w:cstheme="minorBidi"/>
          <w:szCs w:val="24"/>
        </w:rPr>
        <w:t xml:space="preserve"> for the seminar resumed during August/September 2013 and it was decided that the seminar takes place during the period of 21-23 September in Caserta/Italy.  The Libyan delegation will be about 1</w:t>
      </w:r>
      <w:r w:rsidR="00565F19" w:rsidRPr="00466595">
        <w:rPr>
          <w:rFonts w:asciiTheme="minorBidi" w:hAnsiTheme="minorBidi" w:cstheme="minorBidi"/>
          <w:szCs w:val="24"/>
        </w:rPr>
        <w:t>8</w:t>
      </w:r>
      <w:r w:rsidRPr="00466595">
        <w:rPr>
          <w:rFonts w:asciiTheme="minorBidi" w:hAnsiTheme="minorBidi" w:cstheme="minorBidi"/>
          <w:szCs w:val="24"/>
        </w:rPr>
        <w:t xml:space="preserve"> senior officials in the government, GNC and civil society.  </w:t>
      </w:r>
      <w:r w:rsidR="009F6EAD" w:rsidRPr="00466595">
        <w:rPr>
          <w:rFonts w:asciiTheme="minorBidi" w:hAnsiTheme="minorBidi" w:cstheme="minorBidi"/>
          <w:szCs w:val="24"/>
        </w:rPr>
        <w:t xml:space="preserve">The expected outcomes of the seminar will be to share knowledge on state building and public sector reform, disseminate principles and practices of good governance and open government, </w:t>
      </w:r>
      <w:r w:rsidR="00466595">
        <w:rPr>
          <w:rFonts w:asciiTheme="minorBidi" w:hAnsiTheme="minorBidi" w:cstheme="minorBidi"/>
          <w:szCs w:val="24"/>
        </w:rPr>
        <w:t>and r</w:t>
      </w:r>
      <w:r w:rsidR="00466595" w:rsidRPr="00466595">
        <w:rPr>
          <w:rFonts w:asciiTheme="minorBidi" w:hAnsiTheme="minorBidi" w:cstheme="minorBidi"/>
          <w:szCs w:val="24"/>
        </w:rPr>
        <w:t>ealize</w:t>
      </w:r>
      <w:r w:rsidR="009F6EAD" w:rsidRPr="00466595">
        <w:rPr>
          <w:rFonts w:asciiTheme="minorBidi" w:hAnsiTheme="minorBidi" w:cstheme="minorBidi"/>
          <w:szCs w:val="24"/>
        </w:rPr>
        <w:t xml:space="preserve"> a better understanding of the instruments of effective technical cooperation and identify priorities for further capacity building.</w:t>
      </w:r>
    </w:p>
    <w:p w:rsidR="009F6EAD" w:rsidRPr="009F6EAD" w:rsidRDefault="009F6EAD" w:rsidP="009F6EAD">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p>
    <w:p w:rsidR="00240387" w:rsidRDefault="00240387" w:rsidP="009F6EAD">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sidRPr="009F6EAD">
        <w:rPr>
          <w:rFonts w:asciiTheme="minorBidi" w:hAnsiTheme="minorBidi" w:cstheme="minorBidi"/>
          <w:b/>
          <w:bCs/>
          <w:szCs w:val="24"/>
        </w:rPr>
        <w:t>Public Administration &amp; Management Training (PAMT):</w:t>
      </w:r>
      <w:r w:rsidR="00C4305E">
        <w:rPr>
          <w:rFonts w:asciiTheme="minorBidi" w:hAnsiTheme="minorBidi" w:cstheme="minorBidi"/>
          <w:b/>
          <w:bCs/>
          <w:szCs w:val="24"/>
        </w:rPr>
        <w:t xml:space="preserve"> </w:t>
      </w:r>
      <w:r>
        <w:rPr>
          <w:rFonts w:asciiTheme="minorBidi" w:hAnsiTheme="minorBidi" w:cstheme="minorBidi"/>
          <w:szCs w:val="24"/>
        </w:rPr>
        <w:t>UNDP stated the RFP</w:t>
      </w:r>
      <w:r w:rsidR="007971CA">
        <w:rPr>
          <w:rFonts w:asciiTheme="minorBidi" w:hAnsiTheme="minorBidi" w:cstheme="minorBidi"/>
          <w:szCs w:val="24"/>
        </w:rPr>
        <w:t xml:space="preserve"> </w:t>
      </w:r>
      <w:r w:rsidR="00F854EF">
        <w:rPr>
          <w:rFonts w:asciiTheme="minorBidi" w:hAnsiTheme="minorBidi" w:cstheme="minorBidi"/>
          <w:szCs w:val="24"/>
        </w:rPr>
        <w:t xml:space="preserve">has been </w:t>
      </w:r>
      <w:r>
        <w:rPr>
          <w:rFonts w:asciiTheme="minorBidi" w:hAnsiTheme="minorBidi" w:cstheme="minorBidi"/>
          <w:szCs w:val="24"/>
        </w:rPr>
        <w:t xml:space="preserve">finalized and </w:t>
      </w:r>
      <w:r w:rsidR="00F854EF">
        <w:rPr>
          <w:rFonts w:asciiTheme="minorBidi" w:hAnsiTheme="minorBidi" w:cstheme="minorBidi"/>
          <w:szCs w:val="24"/>
        </w:rPr>
        <w:t xml:space="preserve">ready to </w:t>
      </w:r>
      <w:r>
        <w:rPr>
          <w:rFonts w:asciiTheme="minorBidi" w:hAnsiTheme="minorBidi" w:cstheme="minorBidi"/>
          <w:szCs w:val="24"/>
        </w:rPr>
        <w:t xml:space="preserve">be posted </w:t>
      </w:r>
      <w:r w:rsidR="00F854EF">
        <w:rPr>
          <w:rFonts w:asciiTheme="minorBidi" w:hAnsiTheme="minorBidi" w:cstheme="minorBidi"/>
          <w:szCs w:val="24"/>
        </w:rPr>
        <w:t xml:space="preserve">on UNDP website.  </w:t>
      </w:r>
      <w:r>
        <w:rPr>
          <w:rFonts w:asciiTheme="minorBidi" w:hAnsiTheme="minorBidi" w:cstheme="minorBidi"/>
          <w:szCs w:val="24"/>
        </w:rPr>
        <w:t xml:space="preserve"> It is expected that the procurement process </w:t>
      </w:r>
      <w:r w:rsidR="00F854EF">
        <w:rPr>
          <w:rFonts w:asciiTheme="minorBidi" w:hAnsiTheme="minorBidi" w:cstheme="minorBidi"/>
          <w:szCs w:val="24"/>
        </w:rPr>
        <w:t xml:space="preserve">will </w:t>
      </w:r>
      <w:r>
        <w:rPr>
          <w:rFonts w:asciiTheme="minorBidi" w:hAnsiTheme="minorBidi" w:cstheme="minorBidi"/>
          <w:szCs w:val="24"/>
        </w:rPr>
        <w:t>take at least one month</w:t>
      </w:r>
      <w:r w:rsidR="00F854EF">
        <w:rPr>
          <w:rFonts w:asciiTheme="minorBidi" w:hAnsiTheme="minorBidi" w:cstheme="minorBidi"/>
          <w:szCs w:val="24"/>
        </w:rPr>
        <w:t xml:space="preserve">.  In case the process will be smooth, it is expected that the </w:t>
      </w:r>
      <w:r>
        <w:rPr>
          <w:rFonts w:asciiTheme="minorBidi" w:hAnsiTheme="minorBidi" w:cstheme="minorBidi"/>
          <w:szCs w:val="24"/>
        </w:rPr>
        <w:t xml:space="preserve">training </w:t>
      </w:r>
      <w:r w:rsidR="00F854EF">
        <w:rPr>
          <w:rFonts w:asciiTheme="minorBidi" w:hAnsiTheme="minorBidi" w:cstheme="minorBidi"/>
          <w:szCs w:val="24"/>
        </w:rPr>
        <w:t xml:space="preserve">will be launched during the last quarter of 2013.  </w:t>
      </w:r>
    </w:p>
    <w:p w:rsidR="009F6EAD" w:rsidRDefault="009F6EAD" w:rsidP="009F6EAD">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p>
    <w:p w:rsidR="00154102" w:rsidRPr="00154102" w:rsidRDefault="00F854EF" w:rsidP="00154102">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sidRPr="00154102">
        <w:rPr>
          <w:rFonts w:asciiTheme="minorBidi" w:hAnsiTheme="minorBidi" w:cstheme="minorBidi"/>
          <w:b/>
          <w:bCs/>
          <w:szCs w:val="24"/>
        </w:rPr>
        <w:t xml:space="preserve">Recruitment of </w:t>
      </w:r>
      <w:r w:rsidR="00E520C9" w:rsidRPr="00154102">
        <w:rPr>
          <w:rFonts w:asciiTheme="minorBidi" w:hAnsiTheme="minorBidi" w:cstheme="minorBidi"/>
          <w:b/>
          <w:bCs/>
          <w:szCs w:val="24"/>
        </w:rPr>
        <w:t>Project Staff</w:t>
      </w:r>
      <w:r w:rsidRPr="00154102">
        <w:rPr>
          <w:rFonts w:asciiTheme="minorBidi" w:hAnsiTheme="minorBidi" w:cstheme="minorBidi"/>
          <w:b/>
          <w:bCs/>
          <w:szCs w:val="24"/>
        </w:rPr>
        <w:t>:</w:t>
      </w:r>
      <w:r w:rsidR="00E520C9" w:rsidRPr="00154102">
        <w:rPr>
          <w:rFonts w:asciiTheme="minorBidi" w:hAnsiTheme="minorBidi" w:cstheme="minorBidi"/>
          <w:szCs w:val="24"/>
        </w:rPr>
        <w:t xml:space="preserve"> Ms. Lily Habash, explained that the ToRs</w:t>
      </w:r>
      <w:r w:rsidRPr="00154102">
        <w:rPr>
          <w:rFonts w:asciiTheme="minorBidi" w:hAnsiTheme="minorBidi" w:cstheme="minorBidi"/>
          <w:szCs w:val="24"/>
        </w:rPr>
        <w:t xml:space="preserve"> of (International Project Manager, National Project Officer and National Project Assistant)</w:t>
      </w:r>
      <w:r w:rsidR="00E520C9" w:rsidRPr="00154102">
        <w:rPr>
          <w:rFonts w:asciiTheme="minorBidi" w:hAnsiTheme="minorBidi" w:cstheme="minorBidi"/>
          <w:szCs w:val="24"/>
        </w:rPr>
        <w:t xml:space="preserve"> are ready and they will be posted</w:t>
      </w:r>
      <w:r w:rsidRPr="00154102">
        <w:rPr>
          <w:rFonts w:asciiTheme="minorBidi" w:hAnsiTheme="minorBidi" w:cstheme="minorBidi"/>
          <w:szCs w:val="24"/>
        </w:rPr>
        <w:t xml:space="preserve"> during </w:t>
      </w:r>
      <w:r w:rsidR="00E520C9" w:rsidRPr="00154102">
        <w:rPr>
          <w:rFonts w:asciiTheme="minorBidi" w:hAnsiTheme="minorBidi" w:cstheme="minorBidi"/>
          <w:szCs w:val="24"/>
        </w:rPr>
        <w:t>the 3</w:t>
      </w:r>
      <w:r w:rsidR="00E520C9" w:rsidRPr="00154102">
        <w:rPr>
          <w:rFonts w:asciiTheme="minorBidi" w:hAnsiTheme="minorBidi" w:cstheme="minorBidi"/>
          <w:b/>
          <w:vertAlign w:val="superscript"/>
        </w:rPr>
        <w:t>th</w:t>
      </w:r>
      <w:r w:rsidR="00E520C9" w:rsidRPr="00154102">
        <w:rPr>
          <w:rFonts w:asciiTheme="minorBidi" w:hAnsiTheme="minorBidi" w:cstheme="minorBidi"/>
          <w:szCs w:val="24"/>
        </w:rPr>
        <w:t>week of September</w:t>
      </w:r>
      <w:r w:rsidRPr="00154102">
        <w:rPr>
          <w:rFonts w:asciiTheme="minorBidi" w:hAnsiTheme="minorBidi" w:cstheme="minorBidi"/>
          <w:szCs w:val="24"/>
        </w:rPr>
        <w:t>.</w:t>
      </w:r>
      <w:r w:rsidR="00154102" w:rsidRPr="00154102">
        <w:rPr>
          <w:rFonts w:asciiTheme="minorBidi" w:hAnsiTheme="minorBidi" w:cstheme="minorBidi"/>
          <w:szCs w:val="24"/>
        </w:rPr>
        <w:t xml:space="preserve">  She added that recruitment of a CSI project assistant is in process. </w:t>
      </w:r>
    </w:p>
    <w:p w:rsidR="00240387" w:rsidRDefault="00154102" w:rsidP="00154102">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 xml:space="preserve">She alerted the Project Board of the potential risk of having a delay in finalizing the recruitment.  </w:t>
      </w:r>
    </w:p>
    <w:p w:rsidR="009F6EAD" w:rsidRPr="009F6EAD" w:rsidRDefault="009F6EAD" w:rsidP="009F6EAD">
      <w:pPr>
        <w:pStyle w:val="ListParagraph"/>
        <w:rPr>
          <w:rFonts w:asciiTheme="minorBidi" w:hAnsiTheme="minorBidi" w:cstheme="minorBidi"/>
          <w:szCs w:val="24"/>
        </w:rPr>
      </w:pPr>
    </w:p>
    <w:p w:rsidR="00D82EAF" w:rsidRDefault="00154102" w:rsidP="00CC229E">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b/>
          <w:bCs/>
          <w:szCs w:val="24"/>
        </w:rPr>
        <w:t xml:space="preserve">National and International </w:t>
      </w:r>
      <w:r w:rsidR="00E520C9" w:rsidRPr="009F6EAD">
        <w:rPr>
          <w:rFonts w:asciiTheme="minorBidi" w:hAnsiTheme="minorBidi" w:cstheme="minorBidi"/>
          <w:b/>
          <w:bCs/>
          <w:szCs w:val="24"/>
        </w:rPr>
        <w:t>Roster:</w:t>
      </w:r>
      <w:r w:rsidR="00F854EF">
        <w:rPr>
          <w:rFonts w:asciiTheme="minorBidi" w:hAnsiTheme="minorBidi" w:cstheme="minorBidi"/>
          <w:szCs w:val="24"/>
        </w:rPr>
        <w:t xml:space="preserve">  In order to support the Ministry of Planning in having access to a number of qualified group of national and international experts, </w:t>
      </w:r>
      <w:r w:rsidR="00E520C9">
        <w:rPr>
          <w:rFonts w:asciiTheme="minorBidi" w:hAnsiTheme="minorBidi" w:cstheme="minorBidi"/>
          <w:szCs w:val="24"/>
        </w:rPr>
        <w:t xml:space="preserve">the CSI </w:t>
      </w:r>
      <w:r w:rsidR="00F854EF">
        <w:rPr>
          <w:rFonts w:asciiTheme="minorBidi" w:hAnsiTheme="minorBidi" w:cstheme="minorBidi"/>
          <w:szCs w:val="24"/>
        </w:rPr>
        <w:t>project t</w:t>
      </w:r>
      <w:r w:rsidR="00E520C9">
        <w:rPr>
          <w:rFonts w:asciiTheme="minorBidi" w:hAnsiTheme="minorBidi" w:cstheme="minorBidi"/>
          <w:szCs w:val="24"/>
        </w:rPr>
        <w:t xml:space="preserve">eam posted a “call for application for CSI experts roster”. </w:t>
      </w:r>
      <w:r w:rsidR="009F6EAD">
        <w:rPr>
          <w:rFonts w:asciiTheme="minorBidi" w:hAnsiTheme="minorBidi" w:cstheme="minorBidi"/>
          <w:szCs w:val="24"/>
        </w:rPr>
        <w:t xml:space="preserve"> T</w:t>
      </w:r>
      <w:r w:rsidR="00F854EF">
        <w:rPr>
          <w:rFonts w:asciiTheme="minorBidi" w:hAnsiTheme="minorBidi" w:cstheme="minorBidi"/>
          <w:szCs w:val="24"/>
        </w:rPr>
        <w:t xml:space="preserve">he advertisement included </w:t>
      </w:r>
      <w:r w:rsidR="00E520C9">
        <w:rPr>
          <w:rFonts w:asciiTheme="minorBidi" w:hAnsiTheme="minorBidi" w:cstheme="minorBidi"/>
          <w:szCs w:val="24"/>
        </w:rPr>
        <w:t>almost 15 specialization</w:t>
      </w:r>
      <w:r w:rsidR="00F854EF">
        <w:rPr>
          <w:rFonts w:asciiTheme="minorBidi" w:hAnsiTheme="minorBidi" w:cstheme="minorBidi"/>
          <w:szCs w:val="24"/>
        </w:rPr>
        <w:t>s and was</w:t>
      </w:r>
      <w:r w:rsidR="00DD1067">
        <w:rPr>
          <w:rFonts w:asciiTheme="minorBidi" w:hAnsiTheme="minorBidi" w:cstheme="minorBidi"/>
          <w:szCs w:val="24"/>
        </w:rPr>
        <w:t xml:space="preserve"> p</w:t>
      </w:r>
      <w:r w:rsidR="00E520C9" w:rsidRPr="00DD1067">
        <w:rPr>
          <w:rFonts w:asciiTheme="minorBidi" w:hAnsiTheme="minorBidi" w:cstheme="minorBidi"/>
          <w:szCs w:val="24"/>
        </w:rPr>
        <w:t>ost</w:t>
      </w:r>
      <w:r w:rsidR="00F854EF">
        <w:rPr>
          <w:rFonts w:asciiTheme="minorBidi" w:hAnsiTheme="minorBidi" w:cstheme="minorBidi"/>
          <w:szCs w:val="24"/>
        </w:rPr>
        <w:t xml:space="preserve">ed during the period </w:t>
      </w:r>
      <w:r w:rsidR="00F854EF">
        <w:rPr>
          <w:rFonts w:asciiTheme="minorBidi" w:hAnsiTheme="minorBidi" w:cstheme="minorBidi"/>
          <w:szCs w:val="24"/>
        </w:rPr>
        <w:lastRenderedPageBreak/>
        <w:t xml:space="preserve">of </w:t>
      </w:r>
      <w:r w:rsidR="00E520C9" w:rsidRPr="00DD1067">
        <w:rPr>
          <w:rFonts w:asciiTheme="minorBidi" w:hAnsiTheme="minorBidi" w:cstheme="minorBidi"/>
          <w:szCs w:val="24"/>
        </w:rPr>
        <w:t>April 16 to August 31</w:t>
      </w:r>
      <w:r w:rsidR="00F854EF">
        <w:rPr>
          <w:rFonts w:asciiTheme="minorBidi" w:hAnsiTheme="minorBidi" w:cstheme="minorBidi"/>
          <w:szCs w:val="24"/>
        </w:rPr>
        <w:t xml:space="preserve">.  </w:t>
      </w:r>
      <w:r w:rsidR="00E520C9" w:rsidRPr="00DD1067">
        <w:rPr>
          <w:rFonts w:asciiTheme="minorBidi" w:hAnsiTheme="minorBidi" w:cstheme="minorBidi"/>
          <w:szCs w:val="24"/>
        </w:rPr>
        <w:t xml:space="preserve"> 844 CVs have been receive</w:t>
      </w:r>
      <w:r w:rsidR="00DD1067">
        <w:rPr>
          <w:rFonts w:asciiTheme="minorBidi" w:hAnsiTheme="minorBidi" w:cstheme="minorBidi"/>
          <w:szCs w:val="24"/>
        </w:rPr>
        <w:t>d</w:t>
      </w:r>
      <w:r>
        <w:rPr>
          <w:rFonts w:asciiTheme="minorBidi" w:hAnsiTheme="minorBidi" w:cstheme="minorBidi"/>
          <w:szCs w:val="24"/>
        </w:rPr>
        <w:t xml:space="preserve"> which reflects the interest of national and international experts to work in Libya.  As the number of CVs received so far is quite </w:t>
      </w:r>
      <w:r w:rsidR="00CC229E">
        <w:rPr>
          <w:rFonts w:asciiTheme="minorBidi" w:hAnsiTheme="minorBidi" w:cstheme="minorBidi"/>
          <w:szCs w:val="24"/>
        </w:rPr>
        <w:t>large and it needs a preliminary filtering, t</w:t>
      </w:r>
      <w:r w:rsidR="00F854EF">
        <w:rPr>
          <w:rFonts w:asciiTheme="minorBidi" w:hAnsiTheme="minorBidi" w:cstheme="minorBidi"/>
          <w:szCs w:val="24"/>
        </w:rPr>
        <w:t>he board discussed theneed to explore the possibility of employing a Roster Manager</w:t>
      </w:r>
      <w:r w:rsidR="00CC229E">
        <w:rPr>
          <w:rFonts w:asciiTheme="minorBidi" w:hAnsiTheme="minorBidi" w:cstheme="minorBidi"/>
          <w:szCs w:val="24"/>
        </w:rPr>
        <w:t xml:space="preserve"> for a short period of time</w:t>
      </w:r>
      <w:r w:rsidR="00466595">
        <w:rPr>
          <w:rFonts w:asciiTheme="minorBidi" w:hAnsiTheme="minorBidi" w:cstheme="minorBidi"/>
          <w:szCs w:val="24"/>
        </w:rPr>
        <w:t>that</w:t>
      </w:r>
      <w:r w:rsidR="00F854EF">
        <w:rPr>
          <w:rFonts w:asciiTheme="minorBidi" w:hAnsiTheme="minorBidi" w:cstheme="minorBidi"/>
          <w:szCs w:val="24"/>
        </w:rPr>
        <w:t xml:space="preserve"> would review the current applications, categorize and filter them.</w:t>
      </w:r>
    </w:p>
    <w:p w:rsidR="009F6EAD" w:rsidRPr="009F6EAD" w:rsidRDefault="009F6EAD" w:rsidP="009F6EAD">
      <w:pPr>
        <w:pStyle w:val="ListParagraph"/>
        <w:rPr>
          <w:rFonts w:asciiTheme="minorBidi" w:hAnsiTheme="minorBidi" w:cstheme="minorBidi"/>
          <w:szCs w:val="24"/>
        </w:rPr>
      </w:pPr>
    </w:p>
    <w:p w:rsidR="00994367" w:rsidRDefault="00D82EAF" w:rsidP="00CC229E">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sidRPr="00CC229E">
        <w:rPr>
          <w:rFonts w:asciiTheme="minorBidi" w:hAnsiTheme="minorBidi" w:cstheme="minorBidi"/>
          <w:b/>
          <w:bCs/>
          <w:szCs w:val="24"/>
        </w:rPr>
        <w:t>As for the Roster RFP</w:t>
      </w:r>
      <w:r w:rsidR="00CC229E">
        <w:rPr>
          <w:rFonts w:asciiTheme="minorBidi" w:hAnsiTheme="minorBidi" w:cstheme="minorBidi"/>
          <w:szCs w:val="24"/>
        </w:rPr>
        <w:t xml:space="preserve">: </w:t>
      </w:r>
      <w:r>
        <w:rPr>
          <w:rFonts w:asciiTheme="minorBidi" w:hAnsiTheme="minorBidi" w:cstheme="minorBidi"/>
          <w:szCs w:val="24"/>
        </w:rPr>
        <w:t>UNDP posted the</w:t>
      </w:r>
      <w:r w:rsidR="007971CA">
        <w:rPr>
          <w:rFonts w:asciiTheme="minorBidi" w:hAnsiTheme="minorBidi" w:cstheme="minorBidi"/>
          <w:szCs w:val="24"/>
        </w:rPr>
        <w:t xml:space="preserve"> </w:t>
      </w:r>
      <w:r>
        <w:rPr>
          <w:rFonts w:asciiTheme="minorBidi" w:hAnsiTheme="minorBidi" w:cstheme="minorBidi"/>
          <w:szCs w:val="24"/>
        </w:rPr>
        <w:t xml:space="preserve">RFP and no good proposals were received so far.  </w:t>
      </w:r>
      <w:r w:rsidRPr="00466595">
        <w:rPr>
          <w:rFonts w:asciiTheme="minorBidi" w:hAnsiTheme="minorBidi" w:cstheme="minorBidi"/>
          <w:b/>
          <w:bCs/>
          <w:szCs w:val="24"/>
        </w:rPr>
        <w:t>The Board advised that the project team works on attracting potential qualified local companies to present proposals so that they can implement the project at the Ministry of Planning.</w:t>
      </w:r>
    </w:p>
    <w:p w:rsidR="00102EF7" w:rsidRDefault="00102EF7" w:rsidP="00102EF7">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p>
    <w:p w:rsidR="00102EF7" w:rsidRPr="00102EF7" w:rsidRDefault="00102EF7" w:rsidP="000961F0">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i/>
          <w:iCs/>
          <w:szCs w:val="24"/>
        </w:rPr>
      </w:pPr>
      <w:r w:rsidRPr="00102EF7">
        <w:rPr>
          <w:rFonts w:asciiTheme="minorBidi" w:hAnsiTheme="minorBidi" w:cstheme="minorBidi"/>
          <w:i/>
          <w:iCs/>
          <w:szCs w:val="24"/>
        </w:rPr>
        <w:t>It is noteworthy to mention that the CSI Project Team was unable to discuss progress achieved in specific activities pertaining to the CSI during 2013.  Such activities include:</w:t>
      </w:r>
    </w:p>
    <w:p w:rsidR="00102EF7" w:rsidRPr="00102EF7" w:rsidRDefault="00102EF7" w:rsidP="00102EF7">
      <w:pPr>
        <w:pStyle w:val="ListParagraph"/>
        <w:widowControl/>
        <w:numPr>
          <w:ilvl w:val="0"/>
          <w:numId w:val="3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i/>
          <w:iCs/>
          <w:szCs w:val="24"/>
        </w:rPr>
      </w:pPr>
      <w:r w:rsidRPr="00102EF7">
        <w:rPr>
          <w:rFonts w:asciiTheme="minorBidi" w:hAnsiTheme="minorBidi" w:cstheme="minorBidi"/>
          <w:i/>
          <w:iCs/>
          <w:szCs w:val="24"/>
        </w:rPr>
        <w:t>Support to ministries in provide technical expertise to conduct capacity assessments and capacity development plans.  In this respect, the CSI has been providing support to:</w:t>
      </w:r>
    </w:p>
    <w:p w:rsidR="00102EF7" w:rsidRPr="00102EF7" w:rsidRDefault="00102EF7" w:rsidP="00102EF7">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i/>
          <w:iCs/>
          <w:szCs w:val="24"/>
        </w:rPr>
      </w:pPr>
      <w:r w:rsidRPr="00102EF7">
        <w:rPr>
          <w:rFonts w:asciiTheme="minorBidi" w:hAnsiTheme="minorBidi" w:cstheme="minorBidi"/>
          <w:i/>
          <w:iCs/>
          <w:szCs w:val="24"/>
        </w:rPr>
        <w:t xml:space="preserve">The Ministry of Transportation, specifically to the Civil Aviation Authority.  An RFP has been posted during the month of August with only 7 cvs received and that have been reviewed by the Civil Aviation Authority, upon which, the CSI has been request to revise and post the RFP again.  There will be two RFPs one for an international consultant and another for a national consultant who would work for a period of 6-9 months. </w:t>
      </w:r>
    </w:p>
    <w:p w:rsidR="00466595" w:rsidRPr="00102EF7" w:rsidRDefault="00102EF7" w:rsidP="00466595">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i/>
          <w:iCs/>
          <w:szCs w:val="24"/>
        </w:rPr>
      </w:pPr>
      <w:r w:rsidRPr="00102EF7">
        <w:rPr>
          <w:rFonts w:asciiTheme="minorBidi" w:hAnsiTheme="minorBidi" w:cstheme="minorBidi"/>
          <w:i/>
          <w:iCs/>
          <w:szCs w:val="24"/>
        </w:rPr>
        <w:t>The Institute of Planning, whereas this support has been a result of following-up on 2012 training workshop on Strategic Planning.  The CSI project team has been conducting several meetings to develop clear terms of reference for an international consultant to support the institute awaiting approval and posting for the Institute.</w:t>
      </w:r>
    </w:p>
    <w:p w:rsidR="00466595" w:rsidRDefault="00466595" w:rsidP="00466595">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p>
    <w:p w:rsidR="007D220F" w:rsidRDefault="007D220F" w:rsidP="007D220F">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p>
    <w:p w:rsidR="00DD1067" w:rsidRDefault="00DD1067" w:rsidP="00DD1067">
      <w:pPr>
        <w:pStyle w:val="ListParagraph"/>
        <w:numPr>
          <w:ilvl w:val="0"/>
          <w:numId w:val="28"/>
        </w:numPr>
        <w:bidi w:val="0"/>
        <w:spacing w:line="276" w:lineRule="auto"/>
        <w:jc w:val="both"/>
        <w:rPr>
          <w:rFonts w:asciiTheme="minorBidi" w:hAnsiTheme="minorBidi" w:cstheme="minorBidi"/>
          <w:b/>
          <w:bCs/>
        </w:rPr>
      </w:pPr>
      <w:r w:rsidRPr="00DD1067">
        <w:rPr>
          <w:rFonts w:asciiTheme="minorBidi" w:hAnsiTheme="minorBidi" w:cstheme="minorBidi"/>
          <w:b/>
          <w:bCs/>
        </w:rPr>
        <w:t>CSI project management modality NIM / DIM</w:t>
      </w:r>
      <w:r>
        <w:rPr>
          <w:rFonts w:asciiTheme="minorBidi" w:hAnsiTheme="minorBidi" w:cstheme="minorBidi"/>
          <w:b/>
          <w:bCs/>
        </w:rPr>
        <w:t>:</w:t>
      </w:r>
    </w:p>
    <w:p w:rsidR="00762EE7" w:rsidRDefault="00762EE7" w:rsidP="00E520C9">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p>
    <w:p w:rsidR="00994367" w:rsidRDefault="00D82EAF" w:rsidP="00CC229E">
      <w:pPr>
        <w:pStyle w:val="ListParagraph"/>
        <w:bidi w:val="0"/>
        <w:ind w:left="0" w:firstLine="720"/>
        <w:jc w:val="both"/>
        <w:rPr>
          <w:rFonts w:asciiTheme="minorBidi" w:hAnsiTheme="minorBidi" w:cstheme="minorBidi"/>
        </w:rPr>
      </w:pPr>
      <w:r>
        <w:rPr>
          <w:rFonts w:asciiTheme="minorBidi" w:hAnsiTheme="minorBidi" w:cstheme="minorBidi"/>
        </w:rPr>
        <w:t xml:space="preserve">No discussion took place regarding this issue. </w:t>
      </w:r>
    </w:p>
    <w:p w:rsidR="003E7C35" w:rsidRDefault="003E7C35" w:rsidP="003E7C35">
      <w:pPr>
        <w:pStyle w:val="ListParagraph"/>
        <w:bidi w:val="0"/>
        <w:ind w:left="0" w:firstLine="720"/>
        <w:jc w:val="both"/>
        <w:rPr>
          <w:rFonts w:asciiTheme="minorBidi" w:hAnsiTheme="minorBidi" w:cstheme="minorBidi"/>
        </w:rPr>
      </w:pPr>
    </w:p>
    <w:p w:rsidR="003E7C35" w:rsidRDefault="003E7C35" w:rsidP="003E7C35">
      <w:pPr>
        <w:pStyle w:val="ListParagraph"/>
        <w:bidi w:val="0"/>
        <w:ind w:left="0" w:firstLine="720"/>
        <w:jc w:val="both"/>
        <w:rPr>
          <w:rFonts w:asciiTheme="minorBidi" w:hAnsiTheme="minorBidi" w:cstheme="minorBidi"/>
        </w:rPr>
      </w:pPr>
    </w:p>
    <w:p w:rsidR="003E7C35" w:rsidRDefault="003E7C35" w:rsidP="003E7C35">
      <w:pPr>
        <w:numPr>
          <w:ilvl w:val="0"/>
          <w:numId w:val="7"/>
        </w:numPr>
        <w:bidi w:val="0"/>
        <w:spacing w:line="276" w:lineRule="auto"/>
        <w:rPr>
          <w:rFonts w:asciiTheme="minorBidi" w:hAnsiTheme="minorBidi" w:cstheme="minorBidi"/>
          <w:b/>
        </w:rPr>
      </w:pPr>
      <w:r w:rsidRPr="003E7C35">
        <w:rPr>
          <w:rFonts w:asciiTheme="minorBidi" w:hAnsiTheme="minorBidi" w:cstheme="minorBidi"/>
          <w:b/>
        </w:rPr>
        <w:t>Decisions &amp;</w:t>
      </w:r>
      <w:r w:rsidR="00C4305E">
        <w:rPr>
          <w:rFonts w:asciiTheme="minorBidi" w:hAnsiTheme="minorBidi" w:cstheme="minorBidi"/>
          <w:b/>
        </w:rPr>
        <w:t xml:space="preserve"> </w:t>
      </w:r>
      <w:r w:rsidRPr="003E7C35">
        <w:rPr>
          <w:rFonts w:asciiTheme="minorBidi" w:hAnsiTheme="minorBidi" w:cstheme="minorBidi"/>
          <w:b/>
        </w:rPr>
        <w:t>Recommendations</w:t>
      </w:r>
      <w:r w:rsidR="00CC229E">
        <w:rPr>
          <w:rFonts w:asciiTheme="minorBidi" w:hAnsiTheme="minorBidi" w:cstheme="minorBidi"/>
          <w:b/>
        </w:rPr>
        <w:t xml:space="preserve"> for the CSI Project Management</w:t>
      </w:r>
      <w:r w:rsidRPr="005B38E9">
        <w:rPr>
          <w:rFonts w:asciiTheme="minorBidi" w:hAnsiTheme="minorBidi" w:cstheme="minorBidi"/>
          <w:b/>
        </w:rPr>
        <w:t>:</w:t>
      </w:r>
    </w:p>
    <w:p w:rsidR="00DD1067" w:rsidRDefault="00DD1067" w:rsidP="00DD1067">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p>
    <w:p w:rsidR="00466595" w:rsidRDefault="00102EF7" w:rsidP="00CC229E">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T</w:t>
      </w:r>
      <w:r w:rsidR="00466595">
        <w:rPr>
          <w:rFonts w:asciiTheme="minorBidi" w:hAnsiTheme="minorBidi" w:cstheme="minorBidi"/>
          <w:szCs w:val="24"/>
        </w:rPr>
        <w:t>o present a proposal on focused more in-depth training for three main departments (strategic planning, M&amp;E and Effective Technical Cooperation)</w:t>
      </w:r>
      <w:r w:rsidR="005A211B">
        <w:rPr>
          <w:rFonts w:asciiTheme="minorBidi" w:hAnsiTheme="minorBidi" w:cstheme="minorBidi"/>
          <w:szCs w:val="24"/>
        </w:rPr>
        <w:t>. This is to be the core activity and priority of the CSI project, with longer term planning of trainings for officials working in these fields within various Ministries</w:t>
      </w:r>
    </w:p>
    <w:p w:rsidR="003E7C35" w:rsidRDefault="00102EF7" w:rsidP="00102EF7">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sidRPr="00102EF7">
        <w:rPr>
          <w:rFonts w:asciiTheme="minorBidi" w:hAnsiTheme="minorBidi" w:cstheme="minorBidi"/>
          <w:szCs w:val="24"/>
        </w:rPr>
        <w:t xml:space="preserve">To contact the American Training Institute </w:t>
      </w:r>
      <w:r>
        <w:rPr>
          <w:rFonts w:asciiTheme="minorBidi" w:hAnsiTheme="minorBidi" w:cstheme="minorBidi"/>
          <w:szCs w:val="24"/>
        </w:rPr>
        <w:t xml:space="preserve">regarding the two staff from the MoP who had English Language Training in the US in order to obtain </w:t>
      </w:r>
      <w:r w:rsidR="00CC229E" w:rsidRPr="00102EF7">
        <w:rPr>
          <w:rFonts w:asciiTheme="minorBidi" w:hAnsiTheme="minorBidi" w:cstheme="minorBidi"/>
          <w:szCs w:val="24"/>
        </w:rPr>
        <w:t xml:space="preserve">progress reports and </w:t>
      </w:r>
      <w:r w:rsidR="00CC229E" w:rsidRPr="00102EF7">
        <w:rPr>
          <w:rFonts w:asciiTheme="minorBidi" w:hAnsiTheme="minorBidi" w:cstheme="minorBidi"/>
          <w:szCs w:val="24"/>
        </w:rPr>
        <w:lastRenderedPageBreak/>
        <w:t xml:space="preserve">knowledge acquisition assessment, completion of training certificates, and recommendations.  </w:t>
      </w:r>
    </w:p>
    <w:p w:rsidR="00102EF7" w:rsidRDefault="00102EF7" w:rsidP="00102EF7">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To follow-up on the posting of the PAMT RFP during September.</w:t>
      </w:r>
    </w:p>
    <w:p w:rsidR="000961F0" w:rsidRPr="005A211B" w:rsidRDefault="00102EF7" w:rsidP="000961F0">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Explore the possibility of recruiting a Roster Manager for a short period of time to support the project team in filtering the data base of receive applications.</w:t>
      </w:r>
    </w:p>
    <w:p w:rsidR="00CC229E" w:rsidRDefault="009A5671" w:rsidP="00CC229E">
      <w:pPr>
        <w:pStyle w:val="ListParagraph"/>
        <w:widowControl/>
        <w:numPr>
          <w:ilvl w:val="0"/>
          <w:numId w:val="22"/>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Pertaining</w:t>
      </w:r>
      <w:r w:rsidR="00CC229E">
        <w:rPr>
          <w:rFonts w:asciiTheme="minorBidi" w:hAnsiTheme="minorBidi" w:cstheme="minorBidi"/>
          <w:szCs w:val="24"/>
        </w:rPr>
        <w:t xml:space="preserve"> to</w:t>
      </w:r>
      <w:r>
        <w:rPr>
          <w:rFonts w:asciiTheme="minorBidi" w:hAnsiTheme="minorBidi" w:cstheme="minorBidi"/>
          <w:szCs w:val="24"/>
        </w:rPr>
        <w:t xml:space="preserve"> the</w:t>
      </w:r>
      <w:r w:rsidR="007971CA">
        <w:rPr>
          <w:rFonts w:asciiTheme="minorBidi" w:hAnsiTheme="minorBidi" w:cstheme="minorBidi"/>
          <w:szCs w:val="24"/>
        </w:rPr>
        <w:t xml:space="preserve"> </w:t>
      </w:r>
      <w:r w:rsidRPr="00AE51F7">
        <w:rPr>
          <w:rFonts w:asciiTheme="minorBidi" w:hAnsiTheme="minorBidi" w:cstheme="minorBidi"/>
          <w:szCs w:val="24"/>
        </w:rPr>
        <w:t xml:space="preserve">English Language Training for 50 members </w:t>
      </w:r>
      <w:r w:rsidR="00CC229E">
        <w:rPr>
          <w:rFonts w:asciiTheme="minorBidi" w:hAnsiTheme="minorBidi" w:cstheme="minorBidi"/>
          <w:szCs w:val="24"/>
        </w:rPr>
        <w:t xml:space="preserve">from the line ministries, </w:t>
      </w:r>
      <w:r>
        <w:rPr>
          <w:rFonts w:asciiTheme="minorBidi" w:hAnsiTheme="minorBidi" w:cstheme="minorBidi"/>
          <w:szCs w:val="24"/>
        </w:rPr>
        <w:t xml:space="preserve"> the project team together with UNDP procurements are to</w:t>
      </w:r>
      <w:r w:rsidR="00CC229E">
        <w:rPr>
          <w:rFonts w:asciiTheme="minorBidi" w:hAnsiTheme="minorBidi" w:cstheme="minorBidi"/>
          <w:szCs w:val="24"/>
        </w:rPr>
        <w:t>:</w:t>
      </w:r>
    </w:p>
    <w:p w:rsidR="00CC229E" w:rsidRDefault="00CC229E" w:rsidP="00CC229E">
      <w:pPr>
        <w:pStyle w:val="ListParagraph"/>
        <w:widowControl/>
        <w:numPr>
          <w:ilvl w:val="0"/>
          <w:numId w:val="31"/>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Finalize the current procurement evaluation and contact the company for specific requirements.</w:t>
      </w:r>
    </w:p>
    <w:p w:rsidR="003E7C35" w:rsidRDefault="00CC229E" w:rsidP="00CC229E">
      <w:pPr>
        <w:pStyle w:val="ListParagraph"/>
        <w:widowControl/>
        <w:numPr>
          <w:ilvl w:val="0"/>
          <w:numId w:val="31"/>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R</w:t>
      </w:r>
      <w:r w:rsidR="009A5671">
        <w:rPr>
          <w:rFonts w:asciiTheme="minorBidi" w:hAnsiTheme="minorBidi" w:cstheme="minorBidi"/>
          <w:szCs w:val="24"/>
        </w:rPr>
        <w:t xml:space="preserve">evise </w:t>
      </w:r>
      <w:r>
        <w:rPr>
          <w:rFonts w:asciiTheme="minorBidi" w:hAnsiTheme="minorBidi" w:cstheme="minorBidi"/>
          <w:szCs w:val="24"/>
        </w:rPr>
        <w:t xml:space="preserve">the current </w:t>
      </w:r>
      <w:r w:rsidR="009A5671">
        <w:rPr>
          <w:rFonts w:asciiTheme="minorBidi" w:hAnsiTheme="minorBidi" w:cstheme="minorBidi"/>
          <w:szCs w:val="24"/>
        </w:rPr>
        <w:t>procurement</w:t>
      </w:r>
      <w:r w:rsidR="007971CA">
        <w:rPr>
          <w:rFonts w:asciiTheme="minorBidi" w:hAnsiTheme="minorBidi" w:cstheme="minorBidi"/>
          <w:szCs w:val="24"/>
        </w:rPr>
        <w:t xml:space="preserve"> </w:t>
      </w:r>
      <w:r>
        <w:rPr>
          <w:rFonts w:asciiTheme="minorBidi" w:hAnsiTheme="minorBidi" w:cstheme="minorBidi"/>
          <w:szCs w:val="24"/>
        </w:rPr>
        <w:t xml:space="preserve">modality (in accordance with the experience of the English language training) and present recommendations to the board for future consideration.  </w:t>
      </w:r>
    </w:p>
    <w:p w:rsidR="009A5671" w:rsidRDefault="00CC229E" w:rsidP="007D220F">
      <w:pPr>
        <w:pStyle w:val="ListParagraph"/>
        <w:widowControl/>
        <w:numPr>
          <w:ilvl w:val="0"/>
          <w:numId w:val="31"/>
        </w:numPr>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r>
        <w:rPr>
          <w:rFonts w:asciiTheme="minorBidi" w:hAnsiTheme="minorBidi" w:cstheme="minorBidi"/>
          <w:szCs w:val="24"/>
        </w:rPr>
        <w:t>In case of difficult</w:t>
      </w:r>
      <w:r w:rsidR="007D220F">
        <w:rPr>
          <w:rFonts w:asciiTheme="minorBidi" w:hAnsiTheme="minorBidi" w:cstheme="minorBidi"/>
          <w:szCs w:val="24"/>
        </w:rPr>
        <w:t>y of finalizing the procurement, r</w:t>
      </w:r>
      <w:r>
        <w:rPr>
          <w:rFonts w:asciiTheme="minorBidi" w:hAnsiTheme="minorBidi" w:cstheme="minorBidi"/>
          <w:szCs w:val="24"/>
        </w:rPr>
        <w:t>e-advertise</w:t>
      </w:r>
      <w:r w:rsidR="009A5671" w:rsidRPr="00CC229E">
        <w:rPr>
          <w:rFonts w:asciiTheme="minorBidi" w:hAnsiTheme="minorBidi" w:cstheme="minorBidi"/>
          <w:szCs w:val="24"/>
        </w:rPr>
        <w:t xml:space="preserve"> on both UNDP website and local media and to present the advertisement alternatives to MoP to decide</w:t>
      </w:r>
      <w:r w:rsidR="000961F0">
        <w:rPr>
          <w:rFonts w:asciiTheme="minorBidi" w:hAnsiTheme="minorBidi" w:cstheme="minorBidi"/>
          <w:szCs w:val="24"/>
        </w:rPr>
        <w:t>.</w:t>
      </w:r>
    </w:p>
    <w:p w:rsidR="003E7C35" w:rsidRDefault="003E7C35" w:rsidP="003E7C35">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p>
    <w:p w:rsidR="00C4305E" w:rsidRDefault="00C4305E" w:rsidP="00382AA6">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r w:rsidRPr="0013182A">
        <w:rPr>
          <w:rFonts w:asciiTheme="minorBidi" w:hAnsiTheme="minorBidi" w:cstheme="minorBidi"/>
          <w:b/>
          <w:bCs/>
          <w:szCs w:val="24"/>
        </w:rPr>
        <w:t>Agreed and Signed on                     /</w:t>
      </w:r>
      <w:r w:rsidR="00382AA6">
        <w:rPr>
          <w:rFonts w:asciiTheme="minorBidi" w:hAnsiTheme="minorBidi" w:cstheme="minorBidi"/>
          <w:b/>
          <w:bCs/>
          <w:szCs w:val="24"/>
        </w:rPr>
        <w:t xml:space="preserve">      </w:t>
      </w:r>
      <w:r w:rsidRPr="0013182A">
        <w:rPr>
          <w:rFonts w:asciiTheme="minorBidi" w:hAnsiTheme="minorBidi" w:cstheme="minorBidi"/>
          <w:b/>
          <w:bCs/>
          <w:szCs w:val="24"/>
        </w:rPr>
        <w:t>/</w:t>
      </w:r>
      <w:r w:rsidR="00382AA6">
        <w:rPr>
          <w:rFonts w:asciiTheme="minorBidi" w:hAnsiTheme="minorBidi" w:cstheme="minorBidi"/>
          <w:b/>
          <w:bCs/>
          <w:szCs w:val="24"/>
        </w:rPr>
        <w:t xml:space="preserve"> </w:t>
      </w:r>
      <w:r w:rsidRPr="0013182A">
        <w:rPr>
          <w:rFonts w:asciiTheme="minorBidi" w:hAnsiTheme="minorBidi" w:cstheme="minorBidi"/>
          <w:b/>
          <w:bCs/>
          <w:szCs w:val="24"/>
        </w:rPr>
        <w:t>2013</w:t>
      </w: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p>
    <w:p w:rsidR="00C4305E"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r>
        <w:rPr>
          <w:rFonts w:asciiTheme="minorBidi" w:hAnsiTheme="minorBidi" w:cstheme="minorBidi"/>
          <w:b/>
          <w:bCs/>
          <w:szCs w:val="24"/>
        </w:rPr>
        <w:t>For The Ministry of Planning                                                  For UNDP Libya</w:t>
      </w:r>
    </w:p>
    <w:p w:rsidR="00C4305E" w:rsidRPr="0030472C" w:rsidRDefault="00C4305E" w:rsidP="00C4305E">
      <w:pPr>
        <w:pStyle w:val="ListParagraph"/>
        <w:widowControl/>
        <w:tabs>
          <w:tab w:val="center" w:pos="4153"/>
          <w:tab w:val="right" w:pos="8306"/>
        </w:tabs>
        <w:suppressAutoHyphens w:val="0"/>
        <w:overflowPunct/>
        <w:autoSpaceDE/>
        <w:autoSpaceDN/>
        <w:bidi w:val="0"/>
        <w:spacing w:after="200" w:line="276" w:lineRule="auto"/>
        <w:ind w:left="0"/>
        <w:jc w:val="both"/>
        <w:textAlignment w:val="auto"/>
        <w:rPr>
          <w:rFonts w:asciiTheme="minorBidi" w:hAnsiTheme="minorBidi" w:cstheme="minorBidi"/>
          <w:b/>
          <w:bCs/>
          <w:szCs w:val="24"/>
        </w:rPr>
      </w:pPr>
    </w:p>
    <w:p w:rsidR="00C4305E" w:rsidRPr="00762EE7" w:rsidRDefault="00C4305E" w:rsidP="00C4305E">
      <w:pPr>
        <w:pStyle w:val="ListParagraph"/>
        <w:bidi w:val="0"/>
        <w:ind w:left="0"/>
        <w:rPr>
          <w:rFonts w:asciiTheme="minorBidi" w:hAnsiTheme="minorBidi" w:cstheme="minorBidi"/>
          <w:szCs w:val="24"/>
        </w:rPr>
      </w:pPr>
      <w:r w:rsidRPr="0030472C">
        <w:rPr>
          <w:rFonts w:asciiTheme="minorBidi" w:hAnsiTheme="minorBidi" w:cstheme="minorBidi"/>
          <w:b/>
          <w:bCs/>
        </w:rPr>
        <w:t xml:space="preserve">Mr. Esam Garba,                                                                       Mr. Eric Overvest Director of Technical Cooperation Office    </w:t>
      </w:r>
      <w:r>
        <w:rPr>
          <w:rFonts w:asciiTheme="minorBidi" w:hAnsiTheme="minorBidi" w:cstheme="minorBidi"/>
          <w:b/>
          <w:bCs/>
        </w:rPr>
        <w:t xml:space="preserve">                    </w:t>
      </w:r>
      <w:r w:rsidRPr="0030472C">
        <w:rPr>
          <w:rFonts w:asciiTheme="minorBidi" w:hAnsiTheme="minorBidi" w:cstheme="minorBidi"/>
          <w:b/>
          <w:bCs/>
        </w:rPr>
        <w:t xml:space="preserve">     </w:t>
      </w:r>
      <w:r>
        <w:rPr>
          <w:rFonts w:asciiTheme="minorBidi" w:hAnsiTheme="minorBidi" w:cstheme="minorBidi"/>
          <w:b/>
          <w:bCs/>
        </w:rPr>
        <w:t xml:space="preserve">               </w:t>
      </w:r>
      <w:r w:rsidRPr="0030472C">
        <w:rPr>
          <w:rFonts w:asciiTheme="minorBidi" w:hAnsiTheme="minorBidi" w:cstheme="minorBidi"/>
          <w:b/>
          <w:bCs/>
        </w:rPr>
        <w:t xml:space="preserve"> UNDP Country Director</w:t>
      </w:r>
    </w:p>
    <w:p w:rsidR="00C4305E" w:rsidRPr="00762EE7" w:rsidRDefault="00C4305E" w:rsidP="00C4305E">
      <w:pPr>
        <w:pStyle w:val="ListParagraph"/>
        <w:widowControl/>
        <w:tabs>
          <w:tab w:val="center" w:pos="4153"/>
          <w:tab w:val="right" w:pos="8306"/>
        </w:tabs>
        <w:suppressAutoHyphens w:val="0"/>
        <w:overflowPunct/>
        <w:autoSpaceDE/>
        <w:autoSpaceDN/>
        <w:bidi w:val="0"/>
        <w:spacing w:after="200" w:line="276" w:lineRule="auto"/>
        <w:jc w:val="both"/>
        <w:textAlignment w:val="auto"/>
        <w:rPr>
          <w:rFonts w:asciiTheme="minorBidi" w:hAnsiTheme="minorBidi" w:cstheme="minorBidi"/>
          <w:szCs w:val="24"/>
        </w:rPr>
      </w:pPr>
    </w:p>
    <w:sectPr w:rsidR="00C4305E" w:rsidRPr="00762EE7" w:rsidSect="00B60C19">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F88" w:rsidRDefault="00203F88" w:rsidP="00BB7679">
      <w:r>
        <w:separator/>
      </w:r>
    </w:p>
  </w:endnote>
  <w:endnote w:type="continuationSeparator" w:id="0">
    <w:p w:rsidR="00203F88" w:rsidRDefault="00203F88" w:rsidP="00BB7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F88" w:rsidRDefault="00203F88" w:rsidP="00BB7679">
      <w:r>
        <w:separator/>
      </w:r>
    </w:p>
  </w:footnote>
  <w:footnote w:type="continuationSeparator" w:id="0">
    <w:p w:rsidR="00203F88" w:rsidRDefault="00203F88" w:rsidP="00BB7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04"/>
      <w:tblW w:w="10350" w:type="dxa"/>
      <w:tblLayout w:type="fixed"/>
      <w:tblLook w:val="0000"/>
    </w:tblPr>
    <w:tblGrid>
      <w:gridCol w:w="4050"/>
      <w:gridCol w:w="6300"/>
    </w:tblGrid>
    <w:tr w:rsidR="00064852" w:rsidTr="00BB7679">
      <w:trPr>
        <w:trHeight w:val="1443"/>
      </w:trPr>
      <w:tc>
        <w:tcPr>
          <w:tcW w:w="4050" w:type="dxa"/>
        </w:tcPr>
        <w:p w:rsidR="00064852" w:rsidRDefault="007D1A0A" w:rsidP="00064852">
          <w:pPr>
            <w:pStyle w:val="Header"/>
            <w:tabs>
              <w:tab w:val="clear" w:pos="4320"/>
              <w:tab w:val="clear" w:pos="8640"/>
            </w:tabs>
            <w:ind w:left="1422" w:hanging="2052"/>
            <w:jc w:val="right"/>
          </w:pPr>
          <w:r>
            <w:rPr>
              <w:rFonts w:ascii="Arial Narrow" w:hAnsi="Arial Narrow"/>
              <w:bCs/>
              <w:color w:val="7F7F7F"/>
            </w:rPr>
            <w:drawing>
              <wp:anchor distT="0" distB="0" distL="114300" distR="114300" simplePos="0" relativeHeight="251659264" behindDoc="0" locked="0" layoutInCell="1" allowOverlap="1">
                <wp:simplePos x="0" y="0"/>
                <wp:positionH relativeFrom="column">
                  <wp:posOffset>2757805</wp:posOffset>
                </wp:positionH>
                <wp:positionV relativeFrom="paragraph">
                  <wp:posOffset>101600</wp:posOffset>
                </wp:positionV>
                <wp:extent cx="1027430" cy="10191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bya.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7430" cy="1019175"/>
                        </a:xfrm>
                        <a:prstGeom prst="rect">
                          <a:avLst/>
                        </a:prstGeom>
                      </pic:spPr>
                    </pic:pic>
                  </a:graphicData>
                </a:graphic>
              </wp:anchor>
            </w:drawing>
          </w:r>
        </w:p>
      </w:tc>
      <w:tc>
        <w:tcPr>
          <w:tcW w:w="6300" w:type="dxa"/>
        </w:tcPr>
        <w:p w:rsidR="00064852" w:rsidRDefault="00756450" w:rsidP="00064852">
          <w:pPr>
            <w:pStyle w:val="Header"/>
            <w:jc w:val="center"/>
          </w:pPr>
          <w:r>
            <w:drawing>
              <wp:anchor distT="0" distB="0" distL="114300" distR="114300" simplePos="0" relativeHeight="251661312" behindDoc="0" locked="0" layoutInCell="1" allowOverlap="1">
                <wp:simplePos x="0" y="0"/>
                <wp:positionH relativeFrom="margin">
                  <wp:posOffset>1358900</wp:posOffset>
                </wp:positionH>
                <wp:positionV relativeFrom="margin">
                  <wp:posOffset>-63500</wp:posOffset>
                </wp:positionV>
                <wp:extent cx="702310" cy="1445895"/>
                <wp:effectExtent l="0" t="0" r="2540" b="0"/>
                <wp:wrapSquare wrapText="bothSides"/>
                <wp:docPr id="2" name="Picture 2" descr="UNDP_Logo-Blue w TaglineBlu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Blue w TaglineBlue-ENG"/>
                        <pic:cNvPicPr>
                          <a:picLocks noChangeAspect="1" noChangeArrowheads="1"/>
                        </pic:cNvPicPr>
                      </pic:nvPicPr>
                      <pic:blipFill>
                        <a:blip r:embed="rId2"/>
                        <a:srcRect/>
                        <a:stretch>
                          <a:fillRect/>
                        </a:stretch>
                      </pic:blipFill>
                      <pic:spPr bwMode="auto">
                        <a:xfrm>
                          <a:off x="0" y="0"/>
                          <a:ext cx="702310" cy="1445895"/>
                        </a:xfrm>
                        <a:prstGeom prst="rect">
                          <a:avLst/>
                        </a:prstGeom>
                        <a:noFill/>
                        <a:ln w="9525">
                          <a:noFill/>
                          <a:miter lim="800000"/>
                          <a:headEnd/>
                          <a:tailEnd/>
                        </a:ln>
                      </pic:spPr>
                    </pic:pic>
                  </a:graphicData>
                </a:graphic>
              </wp:anchor>
            </w:drawing>
          </w:r>
        </w:p>
        <w:p w:rsidR="00756450" w:rsidRDefault="00756450" w:rsidP="00064852">
          <w:pPr>
            <w:pStyle w:val="Header"/>
            <w:jc w:val="center"/>
          </w:pPr>
        </w:p>
      </w:tc>
    </w:tr>
  </w:tbl>
  <w:p w:rsidR="00064852" w:rsidRDefault="00064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4A"/>
    <w:multiLevelType w:val="hybridMultilevel"/>
    <w:tmpl w:val="217CD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266F4"/>
    <w:multiLevelType w:val="hybridMultilevel"/>
    <w:tmpl w:val="C638F38E"/>
    <w:lvl w:ilvl="0" w:tplc="04090019">
      <w:start w:val="1"/>
      <w:numFmt w:val="lowerLetter"/>
      <w:lvlText w:val="%1."/>
      <w:lvlJc w:val="left"/>
      <w:pPr>
        <w:ind w:left="2207" w:hanging="360"/>
      </w:pPr>
    </w:lvl>
    <w:lvl w:ilvl="1" w:tplc="04090019" w:tentative="1">
      <w:start w:val="1"/>
      <w:numFmt w:val="lowerLetter"/>
      <w:lvlText w:val="%2."/>
      <w:lvlJc w:val="left"/>
      <w:pPr>
        <w:ind w:left="2927" w:hanging="360"/>
      </w:pPr>
    </w:lvl>
    <w:lvl w:ilvl="2" w:tplc="0409001B" w:tentative="1">
      <w:start w:val="1"/>
      <w:numFmt w:val="lowerRoman"/>
      <w:lvlText w:val="%3."/>
      <w:lvlJc w:val="right"/>
      <w:pPr>
        <w:ind w:left="3647" w:hanging="180"/>
      </w:pPr>
    </w:lvl>
    <w:lvl w:ilvl="3" w:tplc="0409000F" w:tentative="1">
      <w:start w:val="1"/>
      <w:numFmt w:val="decimal"/>
      <w:lvlText w:val="%4."/>
      <w:lvlJc w:val="left"/>
      <w:pPr>
        <w:ind w:left="4367" w:hanging="360"/>
      </w:pPr>
    </w:lvl>
    <w:lvl w:ilvl="4" w:tplc="04090019" w:tentative="1">
      <w:start w:val="1"/>
      <w:numFmt w:val="lowerLetter"/>
      <w:lvlText w:val="%5."/>
      <w:lvlJc w:val="left"/>
      <w:pPr>
        <w:ind w:left="5087" w:hanging="360"/>
      </w:pPr>
    </w:lvl>
    <w:lvl w:ilvl="5" w:tplc="0409001B" w:tentative="1">
      <w:start w:val="1"/>
      <w:numFmt w:val="lowerRoman"/>
      <w:lvlText w:val="%6."/>
      <w:lvlJc w:val="right"/>
      <w:pPr>
        <w:ind w:left="5807" w:hanging="180"/>
      </w:pPr>
    </w:lvl>
    <w:lvl w:ilvl="6" w:tplc="0409000F" w:tentative="1">
      <w:start w:val="1"/>
      <w:numFmt w:val="decimal"/>
      <w:lvlText w:val="%7."/>
      <w:lvlJc w:val="left"/>
      <w:pPr>
        <w:ind w:left="6527" w:hanging="360"/>
      </w:pPr>
    </w:lvl>
    <w:lvl w:ilvl="7" w:tplc="04090019" w:tentative="1">
      <w:start w:val="1"/>
      <w:numFmt w:val="lowerLetter"/>
      <w:lvlText w:val="%8."/>
      <w:lvlJc w:val="left"/>
      <w:pPr>
        <w:ind w:left="7247" w:hanging="360"/>
      </w:pPr>
    </w:lvl>
    <w:lvl w:ilvl="8" w:tplc="0409001B" w:tentative="1">
      <w:start w:val="1"/>
      <w:numFmt w:val="lowerRoman"/>
      <w:lvlText w:val="%9."/>
      <w:lvlJc w:val="right"/>
      <w:pPr>
        <w:ind w:left="7967" w:hanging="180"/>
      </w:pPr>
    </w:lvl>
  </w:abstractNum>
  <w:abstractNum w:abstractNumId="2">
    <w:nsid w:val="0C3164F5"/>
    <w:multiLevelType w:val="hybridMultilevel"/>
    <w:tmpl w:val="FEC4488E"/>
    <w:lvl w:ilvl="0" w:tplc="410E3A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A10AC"/>
    <w:multiLevelType w:val="hybridMultilevel"/>
    <w:tmpl w:val="F9F4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B133B"/>
    <w:multiLevelType w:val="hybridMultilevel"/>
    <w:tmpl w:val="DEAE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06879"/>
    <w:multiLevelType w:val="hybridMultilevel"/>
    <w:tmpl w:val="692066E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nsid w:val="1951700C"/>
    <w:multiLevelType w:val="hybridMultilevel"/>
    <w:tmpl w:val="FD1CDAF8"/>
    <w:lvl w:ilvl="0" w:tplc="04090019">
      <w:start w:val="1"/>
      <w:numFmt w:val="lowerLetter"/>
      <w:lvlText w:val="%1."/>
      <w:lvlJc w:val="left"/>
      <w:pPr>
        <w:ind w:left="2207" w:hanging="360"/>
      </w:pPr>
    </w:lvl>
    <w:lvl w:ilvl="1" w:tplc="04090019" w:tentative="1">
      <w:start w:val="1"/>
      <w:numFmt w:val="lowerLetter"/>
      <w:lvlText w:val="%2."/>
      <w:lvlJc w:val="left"/>
      <w:pPr>
        <w:ind w:left="2927" w:hanging="360"/>
      </w:pPr>
    </w:lvl>
    <w:lvl w:ilvl="2" w:tplc="0409001B" w:tentative="1">
      <w:start w:val="1"/>
      <w:numFmt w:val="lowerRoman"/>
      <w:lvlText w:val="%3."/>
      <w:lvlJc w:val="right"/>
      <w:pPr>
        <w:ind w:left="3647" w:hanging="180"/>
      </w:pPr>
    </w:lvl>
    <w:lvl w:ilvl="3" w:tplc="0409000F" w:tentative="1">
      <w:start w:val="1"/>
      <w:numFmt w:val="decimal"/>
      <w:lvlText w:val="%4."/>
      <w:lvlJc w:val="left"/>
      <w:pPr>
        <w:ind w:left="4367" w:hanging="360"/>
      </w:pPr>
    </w:lvl>
    <w:lvl w:ilvl="4" w:tplc="04090019" w:tentative="1">
      <w:start w:val="1"/>
      <w:numFmt w:val="lowerLetter"/>
      <w:lvlText w:val="%5."/>
      <w:lvlJc w:val="left"/>
      <w:pPr>
        <w:ind w:left="5087" w:hanging="360"/>
      </w:pPr>
    </w:lvl>
    <w:lvl w:ilvl="5" w:tplc="0409001B" w:tentative="1">
      <w:start w:val="1"/>
      <w:numFmt w:val="lowerRoman"/>
      <w:lvlText w:val="%6."/>
      <w:lvlJc w:val="right"/>
      <w:pPr>
        <w:ind w:left="5807" w:hanging="180"/>
      </w:pPr>
    </w:lvl>
    <w:lvl w:ilvl="6" w:tplc="0409000F" w:tentative="1">
      <w:start w:val="1"/>
      <w:numFmt w:val="decimal"/>
      <w:lvlText w:val="%7."/>
      <w:lvlJc w:val="left"/>
      <w:pPr>
        <w:ind w:left="6527" w:hanging="360"/>
      </w:pPr>
    </w:lvl>
    <w:lvl w:ilvl="7" w:tplc="04090019" w:tentative="1">
      <w:start w:val="1"/>
      <w:numFmt w:val="lowerLetter"/>
      <w:lvlText w:val="%8."/>
      <w:lvlJc w:val="left"/>
      <w:pPr>
        <w:ind w:left="7247" w:hanging="360"/>
      </w:pPr>
    </w:lvl>
    <w:lvl w:ilvl="8" w:tplc="0409001B" w:tentative="1">
      <w:start w:val="1"/>
      <w:numFmt w:val="lowerRoman"/>
      <w:lvlText w:val="%9."/>
      <w:lvlJc w:val="right"/>
      <w:pPr>
        <w:ind w:left="7967" w:hanging="180"/>
      </w:pPr>
    </w:lvl>
  </w:abstractNum>
  <w:abstractNum w:abstractNumId="7">
    <w:nsid w:val="19563348"/>
    <w:multiLevelType w:val="multilevel"/>
    <w:tmpl w:val="7924D2DA"/>
    <w:lvl w:ilvl="0">
      <w:start w:val="1"/>
      <w:numFmt w:val="upperRoman"/>
      <w:lvlText w:val="%1."/>
      <w:lvlJc w:val="right"/>
      <w:pPr>
        <w:ind w:left="360" w:hanging="360"/>
      </w:pPr>
      <w:rPr>
        <w:color w:val="000000" w:themeColor="text1"/>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E1B1949"/>
    <w:multiLevelType w:val="hybridMultilevel"/>
    <w:tmpl w:val="65E47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1D3341"/>
    <w:multiLevelType w:val="hybridMultilevel"/>
    <w:tmpl w:val="FA7A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B734D"/>
    <w:multiLevelType w:val="hybridMultilevel"/>
    <w:tmpl w:val="4FF6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A4AED"/>
    <w:multiLevelType w:val="hybridMultilevel"/>
    <w:tmpl w:val="45E61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59205F"/>
    <w:multiLevelType w:val="hybridMultilevel"/>
    <w:tmpl w:val="2168F524"/>
    <w:lvl w:ilvl="0" w:tplc="04090019">
      <w:start w:val="1"/>
      <w:numFmt w:val="lowerLetter"/>
      <w:lvlText w:val="%1."/>
      <w:lvlJc w:val="left"/>
      <w:pPr>
        <w:ind w:left="2207" w:hanging="360"/>
      </w:pPr>
    </w:lvl>
    <w:lvl w:ilvl="1" w:tplc="04090019" w:tentative="1">
      <w:start w:val="1"/>
      <w:numFmt w:val="lowerLetter"/>
      <w:lvlText w:val="%2."/>
      <w:lvlJc w:val="left"/>
      <w:pPr>
        <w:ind w:left="2927" w:hanging="360"/>
      </w:pPr>
    </w:lvl>
    <w:lvl w:ilvl="2" w:tplc="0409001B" w:tentative="1">
      <w:start w:val="1"/>
      <w:numFmt w:val="lowerRoman"/>
      <w:lvlText w:val="%3."/>
      <w:lvlJc w:val="right"/>
      <w:pPr>
        <w:ind w:left="3647" w:hanging="180"/>
      </w:pPr>
    </w:lvl>
    <w:lvl w:ilvl="3" w:tplc="0409000F" w:tentative="1">
      <w:start w:val="1"/>
      <w:numFmt w:val="decimal"/>
      <w:lvlText w:val="%4."/>
      <w:lvlJc w:val="left"/>
      <w:pPr>
        <w:ind w:left="4367" w:hanging="360"/>
      </w:pPr>
    </w:lvl>
    <w:lvl w:ilvl="4" w:tplc="04090019" w:tentative="1">
      <w:start w:val="1"/>
      <w:numFmt w:val="lowerLetter"/>
      <w:lvlText w:val="%5."/>
      <w:lvlJc w:val="left"/>
      <w:pPr>
        <w:ind w:left="5087" w:hanging="360"/>
      </w:pPr>
    </w:lvl>
    <w:lvl w:ilvl="5" w:tplc="0409001B" w:tentative="1">
      <w:start w:val="1"/>
      <w:numFmt w:val="lowerRoman"/>
      <w:lvlText w:val="%6."/>
      <w:lvlJc w:val="right"/>
      <w:pPr>
        <w:ind w:left="5807" w:hanging="180"/>
      </w:pPr>
    </w:lvl>
    <w:lvl w:ilvl="6" w:tplc="0409000F" w:tentative="1">
      <w:start w:val="1"/>
      <w:numFmt w:val="decimal"/>
      <w:lvlText w:val="%7."/>
      <w:lvlJc w:val="left"/>
      <w:pPr>
        <w:ind w:left="6527" w:hanging="360"/>
      </w:pPr>
    </w:lvl>
    <w:lvl w:ilvl="7" w:tplc="04090019" w:tentative="1">
      <w:start w:val="1"/>
      <w:numFmt w:val="lowerLetter"/>
      <w:lvlText w:val="%8."/>
      <w:lvlJc w:val="left"/>
      <w:pPr>
        <w:ind w:left="7247" w:hanging="360"/>
      </w:pPr>
    </w:lvl>
    <w:lvl w:ilvl="8" w:tplc="0409001B" w:tentative="1">
      <w:start w:val="1"/>
      <w:numFmt w:val="lowerRoman"/>
      <w:lvlText w:val="%9."/>
      <w:lvlJc w:val="right"/>
      <w:pPr>
        <w:ind w:left="7967" w:hanging="180"/>
      </w:pPr>
    </w:lvl>
  </w:abstractNum>
  <w:abstractNum w:abstractNumId="13">
    <w:nsid w:val="33B03470"/>
    <w:multiLevelType w:val="hybridMultilevel"/>
    <w:tmpl w:val="51EAF400"/>
    <w:lvl w:ilvl="0" w:tplc="8448473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B3A33"/>
    <w:multiLevelType w:val="hybridMultilevel"/>
    <w:tmpl w:val="0930AF9A"/>
    <w:lvl w:ilvl="0" w:tplc="2A1A73B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F16B27"/>
    <w:multiLevelType w:val="multilevel"/>
    <w:tmpl w:val="56BCD8BA"/>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6811121"/>
    <w:multiLevelType w:val="hybridMultilevel"/>
    <w:tmpl w:val="C430D7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BB2072"/>
    <w:multiLevelType w:val="hybridMultilevel"/>
    <w:tmpl w:val="22486768"/>
    <w:lvl w:ilvl="0" w:tplc="75909E8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4E2F25"/>
    <w:multiLevelType w:val="multilevel"/>
    <w:tmpl w:val="99B431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4910DE"/>
    <w:multiLevelType w:val="hybridMultilevel"/>
    <w:tmpl w:val="DA6E5834"/>
    <w:lvl w:ilvl="0" w:tplc="A90494F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6779B"/>
    <w:multiLevelType w:val="hybridMultilevel"/>
    <w:tmpl w:val="9A3EE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40152F"/>
    <w:multiLevelType w:val="hybridMultilevel"/>
    <w:tmpl w:val="7202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496C2C"/>
    <w:multiLevelType w:val="multilevel"/>
    <w:tmpl w:val="6B203C10"/>
    <w:lvl w:ilvl="0">
      <w:start w:val="1"/>
      <w:numFmt w:val="decimal"/>
      <w:lvlText w:val="%1."/>
      <w:lvlJc w:val="left"/>
      <w:pPr>
        <w:ind w:left="360" w:hanging="360"/>
      </w:pPr>
      <w:rPr>
        <w:rFonts w:ascii="Calibri" w:eastAsia="Times New Roman" w:hAnsi="Calibri" w:cs="Calibri"/>
        <w:color w:val="000000" w:themeColor="text1"/>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B0812CE"/>
    <w:multiLevelType w:val="hybridMultilevel"/>
    <w:tmpl w:val="30E2C4D6"/>
    <w:lvl w:ilvl="0" w:tplc="04090001">
      <w:start w:val="1"/>
      <w:numFmt w:val="bullet"/>
      <w:lvlText w:val=""/>
      <w:lvlJc w:val="left"/>
      <w:pPr>
        <w:ind w:left="7448" w:hanging="360"/>
      </w:pPr>
      <w:rPr>
        <w:rFonts w:ascii="Symbol" w:hAnsi="Symbol" w:hint="default"/>
      </w:rPr>
    </w:lvl>
    <w:lvl w:ilvl="1" w:tplc="04090003" w:tentative="1">
      <w:start w:val="1"/>
      <w:numFmt w:val="bullet"/>
      <w:lvlText w:val="o"/>
      <w:lvlJc w:val="left"/>
      <w:pPr>
        <w:ind w:left="8168" w:hanging="360"/>
      </w:pPr>
      <w:rPr>
        <w:rFonts w:ascii="Courier New" w:hAnsi="Courier New" w:cs="Courier New" w:hint="default"/>
      </w:rPr>
    </w:lvl>
    <w:lvl w:ilvl="2" w:tplc="04090005" w:tentative="1">
      <w:start w:val="1"/>
      <w:numFmt w:val="bullet"/>
      <w:lvlText w:val=""/>
      <w:lvlJc w:val="left"/>
      <w:pPr>
        <w:ind w:left="8888" w:hanging="360"/>
      </w:pPr>
      <w:rPr>
        <w:rFonts w:ascii="Wingdings" w:hAnsi="Wingdings" w:hint="default"/>
      </w:rPr>
    </w:lvl>
    <w:lvl w:ilvl="3" w:tplc="04090001" w:tentative="1">
      <w:start w:val="1"/>
      <w:numFmt w:val="bullet"/>
      <w:lvlText w:val=""/>
      <w:lvlJc w:val="left"/>
      <w:pPr>
        <w:ind w:left="9608" w:hanging="360"/>
      </w:pPr>
      <w:rPr>
        <w:rFonts w:ascii="Symbol" w:hAnsi="Symbol" w:hint="default"/>
      </w:rPr>
    </w:lvl>
    <w:lvl w:ilvl="4" w:tplc="04090003" w:tentative="1">
      <w:start w:val="1"/>
      <w:numFmt w:val="bullet"/>
      <w:lvlText w:val="o"/>
      <w:lvlJc w:val="left"/>
      <w:pPr>
        <w:ind w:left="10328" w:hanging="360"/>
      </w:pPr>
      <w:rPr>
        <w:rFonts w:ascii="Courier New" w:hAnsi="Courier New" w:cs="Courier New" w:hint="default"/>
      </w:rPr>
    </w:lvl>
    <w:lvl w:ilvl="5" w:tplc="04090005" w:tentative="1">
      <w:start w:val="1"/>
      <w:numFmt w:val="bullet"/>
      <w:lvlText w:val=""/>
      <w:lvlJc w:val="left"/>
      <w:pPr>
        <w:ind w:left="11048" w:hanging="360"/>
      </w:pPr>
      <w:rPr>
        <w:rFonts w:ascii="Wingdings" w:hAnsi="Wingdings" w:hint="default"/>
      </w:rPr>
    </w:lvl>
    <w:lvl w:ilvl="6" w:tplc="04090001" w:tentative="1">
      <w:start w:val="1"/>
      <w:numFmt w:val="bullet"/>
      <w:lvlText w:val=""/>
      <w:lvlJc w:val="left"/>
      <w:pPr>
        <w:ind w:left="11768" w:hanging="360"/>
      </w:pPr>
      <w:rPr>
        <w:rFonts w:ascii="Symbol" w:hAnsi="Symbol" w:hint="default"/>
      </w:rPr>
    </w:lvl>
    <w:lvl w:ilvl="7" w:tplc="04090003" w:tentative="1">
      <w:start w:val="1"/>
      <w:numFmt w:val="bullet"/>
      <w:lvlText w:val="o"/>
      <w:lvlJc w:val="left"/>
      <w:pPr>
        <w:ind w:left="12488" w:hanging="360"/>
      </w:pPr>
      <w:rPr>
        <w:rFonts w:ascii="Courier New" w:hAnsi="Courier New" w:cs="Courier New" w:hint="default"/>
      </w:rPr>
    </w:lvl>
    <w:lvl w:ilvl="8" w:tplc="04090005" w:tentative="1">
      <w:start w:val="1"/>
      <w:numFmt w:val="bullet"/>
      <w:lvlText w:val=""/>
      <w:lvlJc w:val="left"/>
      <w:pPr>
        <w:ind w:left="13208" w:hanging="360"/>
      </w:pPr>
      <w:rPr>
        <w:rFonts w:ascii="Wingdings" w:hAnsi="Wingdings" w:hint="default"/>
      </w:rPr>
    </w:lvl>
  </w:abstractNum>
  <w:abstractNum w:abstractNumId="24">
    <w:nsid w:val="5BBF7CB8"/>
    <w:multiLevelType w:val="hybridMultilevel"/>
    <w:tmpl w:val="D06C4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B73FBF"/>
    <w:multiLevelType w:val="hybridMultilevel"/>
    <w:tmpl w:val="C68A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A7AF7"/>
    <w:multiLevelType w:val="hybridMultilevel"/>
    <w:tmpl w:val="8000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B72470"/>
    <w:multiLevelType w:val="multilevel"/>
    <w:tmpl w:val="7924D2DA"/>
    <w:lvl w:ilvl="0">
      <w:start w:val="1"/>
      <w:numFmt w:val="upperRoman"/>
      <w:lvlText w:val="%1."/>
      <w:lvlJc w:val="right"/>
      <w:pPr>
        <w:ind w:left="360" w:hanging="360"/>
      </w:pPr>
      <w:rPr>
        <w:color w:val="000000" w:themeColor="text1"/>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72A1537F"/>
    <w:multiLevelType w:val="hybridMultilevel"/>
    <w:tmpl w:val="9AF64FF8"/>
    <w:lvl w:ilvl="0" w:tplc="3B1C2D78">
      <w:start w:val="1"/>
      <w:numFmt w:val="decimal"/>
      <w:lvlText w:val="%1."/>
      <w:lvlJc w:val="left"/>
      <w:pPr>
        <w:ind w:left="1080" w:hanging="360"/>
      </w:pPr>
      <w:rPr>
        <w:rFonts w:ascii="Calibri" w:eastAsia="Times New Roman" w:hAnsi="Calibri" w:cs="Calibri"/>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79D2378A"/>
    <w:multiLevelType w:val="hybridMultilevel"/>
    <w:tmpl w:val="970AD6D8"/>
    <w:lvl w:ilvl="0" w:tplc="B3543D56">
      <w:start w:val="2"/>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052BF1"/>
    <w:multiLevelType w:val="hybridMultilevel"/>
    <w:tmpl w:val="F3FCB6F8"/>
    <w:lvl w:ilvl="0" w:tplc="96EA12D6">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65484A"/>
    <w:multiLevelType w:val="hybridMultilevel"/>
    <w:tmpl w:val="E77AF464"/>
    <w:lvl w:ilvl="0" w:tplc="04090001">
      <w:start w:val="1"/>
      <w:numFmt w:val="bullet"/>
      <w:lvlText w:val=""/>
      <w:lvlJc w:val="left"/>
      <w:pPr>
        <w:ind w:left="8168" w:hanging="360"/>
      </w:pPr>
      <w:rPr>
        <w:rFonts w:ascii="Symbol" w:hAnsi="Symbol" w:hint="default"/>
      </w:rPr>
    </w:lvl>
    <w:lvl w:ilvl="1" w:tplc="04090003" w:tentative="1">
      <w:start w:val="1"/>
      <w:numFmt w:val="bullet"/>
      <w:lvlText w:val="o"/>
      <w:lvlJc w:val="left"/>
      <w:pPr>
        <w:ind w:left="8888" w:hanging="360"/>
      </w:pPr>
      <w:rPr>
        <w:rFonts w:ascii="Courier New" w:hAnsi="Courier New" w:cs="Courier New" w:hint="default"/>
      </w:rPr>
    </w:lvl>
    <w:lvl w:ilvl="2" w:tplc="04090005" w:tentative="1">
      <w:start w:val="1"/>
      <w:numFmt w:val="bullet"/>
      <w:lvlText w:val=""/>
      <w:lvlJc w:val="left"/>
      <w:pPr>
        <w:ind w:left="9608" w:hanging="360"/>
      </w:pPr>
      <w:rPr>
        <w:rFonts w:ascii="Wingdings" w:hAnsi="Wingdings" w:hint="default"/>
      </w:rPr>
    </w:lvl>
    <w:lvl w:ilvl="3" w:tplc="04090001" w:tentative="1">
      <w:start w:val="1"/>
      <w:numFmt w:val="bullet"/>
      <w:lvlText w:val=""/>
      <w:lvlJc w:val="left"/>
      <w:pPr>
        <w:ind w:left="10328" w:hanging="360"/>
      </w:pPr>
      <w:rPr>
        <w:rFonts w:ascii="Symbol" w:hAnsi="Symbol" w:hint="default"/>
      </w:rPr>
    </w:lvl>
    <w:lvl w:ilvl="4" w:tplc="04090003" w:tentative="1">
      <w:start w:val="1"/>
      <w:numFmt w:val="bullet"/>
      <w:lvlText w:val="o"/>
      <w:lvlJc w:val="left"/>
      <w:pPr>
        <w:ind w:left="11048" w:hanging="360"/>
      </w:pPr>
      <w:rPr>
        <w:rFonts w:ascii="Courier New" w:hAnsi="Courier New" w:cs="Courier New" w:hint="default"/>
      </w:rPr>
    </w:lvl>
    <w:lvl w:ilvl="5" w:tplc="04090005" w:tentative="1">
      <w:start w:val="1"/>
      <w:numFmt w:val="bullet"/>
      <w:lvlText w:val=""/>
      <w:lvlJc w:val="left"/>
      <w:pPr>
        <w:ind w:left="11768" w:hanging="360"/>
      </w:pPr>
      <w:rPr>
        <w:rFonts w:ascii="Wingdings" w:hAnsi="Wingdings" w:hint="default"/>
      </w:rPr>
    </w:lvl>
    <w:lvl w:ilvl="6" w:tplc="04090001" w:tentative="1">
      <w:start w:val="1"/>
      <w:numFmt w:val="bullet"/>
      <w:lvlText w:val=""/>
      <w:lvlJc w:val="left"/>
      <w:pPr>
        <w:ind w:left="12488" w:hanging="360"/>
      </w:pPr>
      <w:rPr>
        <w:rFonts w:ascii="Symbol" w:hAnsi="Symbol" w:hint="default"/>
      </w:rPr>
    </w:lvl>
    <w:lvl w:ilvl="7" w:tplc="04090003" w:tentative="1">
      <w:start w:val="1"/>
      <w:numFmt w:val="bullet"/>
      <w:lvlText w:val="o"/>
      <w:lvlJc w:val="left"/>
      <w:pPr>
        <w:ind w:left="13208" w:hanging="360"/>
      </w:pPr>
      <w:rPr>
        <w:rFonts w:ascii="Courier New" w:hAnsi="Courier New" w:cs="Courier New" w:hint="default"/>
      </w:rPr>
    </w:lvl>
    <w:lvl w:ilvl="8" w:tplc="04090005" w:tentative="1">
      <w:start w:val="1"/>
      <w:numFmt w:val="bullet"/>
      <w:lvlText w:val=""/>
      <w:lvlJc w:val="left"/>
      <w:pPr>
        <w:ind w:left="13928" w:hanging="360"/>
      </w:pPr>
      <w:rPr>
        <w:rFonts w:ascii="Wingdings" w:hAnsi="Wingdings" w:hint="default"/>
      </w:rPr>
    </w:lvl>
  </w:abstractNum>
  <w:abstractNum w:abstractNumId="32">
    <w:nsid w:val="7F89012C"/>
    <w:multiLevelType w:val="hybridMultilevel"/>
    <w:tmpl w:val="5566A47A"/>
    <w:lvl w:ilvl="0" w:tplc="04090001">
      <w:start w:val="1"/>
      <w:numFmt w:val="bullet"/>
      <w:lvlText w:val=""/>
      <w:lvlJc w:val="left"/>
      <w:pPr>
        <w:ind w:left="2207" w:hanging="360"/>
      </w:pPr>
      <w:rPr>
        <w:rFonts w:ascii="Symbol" w:hAnsi="Symbol" w:hint="default"/>
      </w:rPr>
    </w:lvl>
    <w:lvl w:ilvl="1" w:tplc="04090003" w:tentative="1">
      <w:start w:val="1"/>
      <w:numFmt w:val="bullet"/>
      <w:lvlText w:val="o"/>
      <w:lvlJc w:val="left"/>
      <w:pPr>
        <w:ind w:left="2927" w:hanging="360"/>
      </w:pPr>
      <w:rPr>
        <w:rFonts w:ascii="Courier New" w:hAnsi="Courier New" w:cs="Courier New" w:hint="default"/>
      </w:rPr>
    </w:lvl>
    <w:lvl w:ilvl="2" w:tplc="04090005" w:tentative="1">
      <w:start w:val="1"/>
      <w:numFmt w:val="bullet"/>
      <w:lvlText w:val=""/>
      <w:lvlJc w:val="left"/>
      <w:pPr>
        <w:ind w:left="3647" w:hanging="360"/>
      </w:pPr>
      <w:rPr>
        <w:rFonts w:ascii="Wingdings" w:hAnsi="Wingdings" w:hint="default"/>
      </w:rPr>
    </w:lvl>
    <w:lvl w:ilvl="3" w:tplc="04090001" w:tentative="1">
      <w:start w:val="1"/>
      <w:numFmt w:val="bullet"/>
      <w:lvlText w:val=""/>
      <w:lvlJc w:val="left"/>
      <w:pPr>
        <w:ind w:left="4367" w:hanging="360"/>
      </w:pPr>
      <w:rPr>
        <w:rFonts w:ascii="Symbol" w:hAnsi="Symbol" w:hint="default"/>
      </w:rPr>
    </w:lvl>
    <w:lvl w:ilvl="4" w:tplc="04090003" w:tentative="1">
      <w:start w:val="1"/>
      <w:numFmt w:val="bullet"/>
      <w:lvlText w:val="o"/>
      <w:lvlJc w:val="left"/>
      <w:pPr>
        <w:ind w:left="5087" w:hanging="360"/>
      </w:pPr>
      <w:rPr>
        <w:rFonts w:ascii="Courier New" w:hAnsi="Courier New" w:cs="Courier New" w:hint="default"/>
      </w:rPr>
    </w:lvl>
    <w:lvl w:ilvl="5" w:tplc="04090005" w:tentative="1">
      <w:start w:val="1"/>
      <w:numFmt w:val="bullet"/>
      <w:lvlText w:val=""/>
      <w:lvlJc w:val="left"/>
      <w:pPr>
        <w:ind w:left="5807" w:hanging="360"/>
      </w:pPr>
      <w:rPr>
        <w:rFonts w:ascii="Wingdings" w:hAnsi="Wingdings" w:hint="default"/>
      </w:rPr>
    </w:lvl>
    <w:lvl w:ilvl="6" w:tplc="04090001" w:tentative="1">
      <w:start w:val="1"/>
      <w:numFmt w:val="bullet"/>
      <w:lvlText w:val=""/>
      <w:lvlJc w:val="left"/>
      <w:pPr>
        <w:ind w:left="6527" w:hanging="360"/>
      </w:pPr>
      <w:rPr>
        <w:rFonts w:ascii="Symbol" w:hAnsi="Symbol" w:hint="default"/>
      </w:rPr>
    </w:lvl>
    <w:lvl w:ilvl="7" w:tplc="04090003" w:tentative="1">
      <w:start w:val="1"/>
      <w:numFmt w:val="bullet"/>
      <w:lvlText w:val="o"/>
      <w:lvlJc w:val="left"/>
      <w:pPr>
        <w:ind w:left="7247" w:hanging="360"/>
      </w:pPr>
      <w:rPr>
        <w:rFonts w:ascii="Courier New" w:hAnsi="Courier New" w:cs="Courier New" w:hint="default"/>
      </w:rPr>
    </w:lvl>
    <w:lvl w:ilvl="8" w:tplc="04090005" w:tentative="1">
      <w:start w:val="1"/>
      <w:numFmt w:val="bullet"/>
      <w:lvlText w:val=""/>
      <w:lvlJc w:val="left"/>
      <w:pPr>
        <w:ind w:left="7967" w:hanging="360"/>
      </w:pPr>
      <w:rPr>
        <w:rFonts w:ascii="Wingdings" w:hAnsi="Wingdings" w:hint="default"/>
      </w:rPr>
    </w:lvl>
  </w:abstractNum>
  <w:num w:numId="1">
    <w:abstractNumId w:val="23"/>
  </w:num>
  <w:num w:numId="2">
    <w:abstractNumId w:val="31"/>
  </w:num>
  <w:num w:numId="3">
    <w:abstractNumId w:val="9"/>
  </w:num>
  <w:num w:numId="4">
    <w:abstractNumId w:val="11"/>
  </w:num>
  <w:num w:numId="5">
    <w:abstractNumId w:val="16"/>
  </w:num>
  <w:num w:numId="6">
    <w:abstractNumId w:val="24"/>
  </w:num>
  <w:num w:numId="7">
    <w:abstractNumId w:val="27"/>
  </w:num>
  <w:num w:numId="8">
    <w:abstractNumId w:val="5"/>
  </w:num>
  <w:num w:numId="9">
    <w:abstractNumId w:val="1"/>
  </w:num>
  <w:num w:numId="10">
    <w:abstractNumId w:val="12"/>
  </w:num>
  <w:num w:numId="11">
    <w:abstractNumId w:val="6"/>
  </w:num>
  <w:num w:numId="12">
    <w:abstractNumId w:val="32"/>
  </w:num>
  <w:num w:numId="13">
    <w:abstractNumId w:val="14"/>
  </w:num>
  <w:num w:numId="14">
    <w:abstractNumId w:val="10"/>
  </w:num>
  <w:num w:numId="15">
    <w:abstractNumId w:val="26"/>
  </w:num>
  <w:num w:numId="16">
    <w:abstractNumId w:val="2"/>
  </w:num>
  <w:num w:numId="17">
    <w:abstractNumId w:val="21"/>
  </w:num>
  <w:num w:numId="18">
    <w:abstractNumId w:val="3"/>
  </w:num>
  <w:num w:numId="19">
    <w:abstractNumId w:val="8"/>
  </w:num>
  <w:num w:numId="20">
    <w:abstractNumId w:val="25"/>
  </w:num>
  <w:num w:numId="21">
    <w:abstractNumId w:val="20"/>
  </w:num>
  <w:num w:numId="22">
    <w:abstractNumId w:val="0"/>
  </w:num>
  <w:num w:numId="23">
    <w:abstractNumId w:val="28"/>
  </w:num>
  <w:num w:numId="24">
    <w:abstractNumId w:val="30"/>
  </w:num>
  <w:num w:numId="25">
    <w:abstractNumId w:val="7"/>
  </w:num>
  <w:num w:numId="26">
    <w:abstractNumId w:val="22"/>
  </w:num>
  <w:num w:numId="27">
    <w:abstractNumId w:val="18"/>
  </w:num>
  <w:num w:numId="28">
    <w:abstractNumId w:val="15"/>
  </w:num>
  <w:num w:numId="29">
    <w:abstractNumId w:val="13"/>
  </w:num>
  <w:num w:numId="30">
    <w:abstractNumId w:val="4"/>
  </w:num>
  <w:num w:numId="31">
    <w:abstractNumId w:val="17"/>
  </w:num>
  <w:num w:numId="32">
    <w:abstractNumId w:val="19"/>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D6BBD"/>
    <w:rsid w:val="00000B27"/>
    <w:rsid w:val="00024AE2"/>
    <w:rsid w:val="00036B61"/>
    <w:rsid w:val="00044CBB"/>
    <w:rsid w:val="0004509C"/>
    <w:rsid w:val="00050386"/>
    <w:rsid w:val="0005072C"/>
    <w:rsid w:val="000511DF"/>
    <w:rsid w:val="0005508A"/>
    <w:rsid w:val="00056E38"/>
    <w:rsid w:val="00064852"/>
    <w:rsid w:val="00065566"/>
    <w:rsid w:val="000700AD"/>
    <w:rsid w:val="00071295"/>
    <w:rsid w:val="0008218D"/>
    <w:rsid w:val="000961F0"/>
    <w:rsid w:val="000A22AC"/>
    <w:rsid w:val="000B3EA1"/>
    <w:rsid w:val="000F5C16"/>
    <w:rsid w:val="00102EF7"/>
    <w:rsid w:val="0011636C"/>
    <w:rsid w:val="00122068"/>
    <w:rsid w:val="00137EC0"/>
    <w:rsid w:val="00154102"/>
    <w:rsid w:val="00174686"/>
    <w:rsid w:val="001B1DFC"/>
    <w:rsid w:val="001B4954"/>
    <w:rsid w:val="001D4B30"/>
    <w:rsid w:val="001E2B67"/>
    <w:rsid w:val="00201C24"/>
    <w:rsid w:val="00203F88"/>
    <w:rsid w:val="002178BB"/>
    <w:rsid w:val="0022201C"/>
    <w:rsid w:val="00240387"/>
    <w:rsid w:val="002470B2"/>
    <w:rsid w:val="002A61C8"/>
    <w:rsid w:val="002B4B83"/>
    <w:rsid w:val="002C6603"/>
    <w:rsid w:val="002D26A9"/>
    <w:rsid w:val="0031742A"/>
    <w:rsid w:val="00333C8A"/>
    <w:rsid w:val="00343898"/>
    <w:rsid w:val="00346A64"/>
    <w:rsid w:val="003677C6"/>
    <w:rsid w:val="00370C48"/>
    <w:rsid w:val="003712F7"/>
    <w:rsid w:val="0037158B"/>
    <w:rsid w:val="00382A33"/>
    <w:rsid w:val="00382AA6"/>
    <w:rsid w:val="00397852"/>
    <w:rsid w:val="003C76E7"/>
    <w:rsid w:val="003E5B2D"/>
    <w:rsid w:val="003E7C35"/>
    <w:rsid w:val="003F0C10"/>
    <w:rsid w:val="00403087"/>
    <w:rsid w:val="00407EEC"/>
    <w:rsid w:val="0042336C"/>
    <w:rsid w:val="00423B03"/>
    <w:rsid w:val="00442959"/>
    <w:rsid w:val="004531D4"/>
    <w:rsid w:val="0045458B"/>
    <w:rsid w:val="0046358B"/>
    <w:rsid w:val="00464281"/>
    <w:rsid w:val="00466595"/>
    <w:rsid w:val="00470FB7"/>
    <w:rsid w:val="00472034"/>
    <w:rsid w:val="004956B5"/>
    <w:rsid w:val="004958FB"/>
    <w:rsid w:val="004A08D9"/>
    <w:rsid w:val="004A3922"/>
    <w:rsid w:val="004B0D81"/>
    <w:rsid w:val="004B4E33"/>
    <w:rsid w:val="004C162D"/>
    <w:rsid w:val="004C5E0A"/>
    <w:rsid w:val="004C784D"/>
    <w:rsid w:val="004D04BA"/>
    <w:rsid w:val="004E010B"/>
    <w:rsid w:val="004E0EF5"/>
    <w:rsid w:val="004F141A"/>
    <w:rsid w:val="00505A1C"/>
    <w:rsid w:val="00524B2F"/>
    <w:rsid w:val="00525214"/>
    <w:rsid w:val="0054242D"/>
    <w:rsid w:val="00544F81"/>
    <w:rsid w:val="005459FF"/>
    <w:rsid w:val="00546507"/>
    <w:rsid w:val="00550253"/>
    <w:rsid w:val="00554544"/>
    <w:rsid w:val="0056121B"/>
    <w:rsid w:val="00565F19"/>
    <w:rsid w:val="005769AF"/>
    <w:rsid w:val="00591E5E"/>
    <w:rsid w:val="005A211B"/>
    <w:rsid w:val="005B048C"/>
    <w:rsid w:val="005B38E9"/>
    <w:rsid w:val="005D2C00"/>
    <w:rsid w:val="005D6A52"/>
    <w:rsid w:val="005D6FA9"/>
    <w:rsid w:val="005E62CA"/>
    <w:rsid w:val="00614871"/>
    <w:rsid w:val="006379A8"/>
    <w:rsid w:val="0066202F"/>
    <w:rsid w:val="00664EB2"/>
    <w:rsid w:val="00666ACD"/>
    <w:rsid w:val="00676A3C"/>
    <w:rsid w:val="00676E1E"/>
    <w:rsid w:val="00680C5E"/>
    <w:rsid w:val="006A3401"/>
    <w:rsid w:val="006A7D95"/>
    <w:rsid w:val="006C39E3"/>
    <w:rsid w:val="006C7BB9"/>
    <w:rsid w:val="006D223F"/>
    <w:rsid w:val="006D568E"/>
    <w:rsid w:val="00706F0B"/>
    <w:rsid w:val="0070700B"/>
    <w:rsid w:val="00747D28"/>
    <w:rsid w:val="00756450"/>
    <w:rsid w:val="00762EE7"/>
    <w:rsid w:val="00766BBB"/>
    <w:rsid w:val="00774F6E"/>
    <w:rsid w:val="00781ECA"/>
    <w:rsid w:val="00783DBF"/>
    <w:rsid w:val="007928C1"/>
    <w:rsid w:val="007963DF"/>
    <w:rsid w:val="007971CA"/>
    <w:rsid w:val="007A23D2"/>
    <w:rsid w:val="007A2E42"/>
    <w:rsid w:val="007C06F7"/>
    <w:rsid w:val="007C34B2"/>
    <w:rsid w:val="007C469B"/>
    <w:rsid w:val="007C714A"/>
    <w:rsid w:val="007D1A0A"/>
    <w:rsid w:val="007D220F"/>
    <w:rsid w:val="007D566B"/>
    <w:rsid w:val="007D6BBD"/>
    <w:rsid w:val="007E4CDA"/>
    <w:rsid w:val="008172D1"/>
    <w:rsid w:val="008251C0"/>
    <w:rsid w:val="00857F49"/>
    <w:rsid w:val="008A708A"/>
    <w:rsid w:val="008B49F7"/>
    <w:rsid w:val="008C2304"/>
    <w:rsid w:val="008C5764"/>
    <w:rsid w:val="008D5721"/>
    <w:rsid w:val="008F22E3"/>
    <w:rsid w:val="0091205F"/>
    <w:rsid w:val="009142B3"/>
    <w:rsid w:val="0091564C"/>
    <w:rsid w:val="00943249"/>
    <w:rsid w:val="00946427"/>
    <w:rsid w:val="0095468F"/>
    <w:rsid w:val="00977BE7"/>
    <w:rsid w:val="00994367"/>
    <w:rsid w:val="009A5671"/>
    <w:rsid w:val="009A6999"/>
    <w:rsid w:val="009B2C58"/>
    <w:rsid w:val="009C6B9E"/>
    <w:rsid w:val="009D2F77"/>
    <w:rsid w:val="009F536C"/>
    <w:rsid w:val="009F6EAD"/>
    <w:rsid w:val="00A13E96"/>
    <w:rsid w:val="00A141B0"/>
    <w:rsid w:val="00A352E9"/>
    <w:rsid w:val="00A43CB8"/>
    <w:rsid w:val="00A6411A"/>
    <w:rsid w:val="00AC27BC"/>
    <w:rsid w:val="00AC4B65"/>
    <w:rsid w:val="00AD1F1A"/>
    <w:rsid w:val="00AD4E06"/>
    <w:rsid w:val="00AE45D9"/>
    <w:rsid w:val="00AE51F7"/>
    <w:rsid w:val="00AF69E5"/>
    <w:rsid w:val="00B03A0B"/>
    <w:rsid w:val="00B107B3"/>
    <w:rsid w:val="00B34CCA"/>
    <w:rsid w:val="00B42172"/>
    <w:rsid w:val="00B60C19"/>
    <w:rsid w:val="00B74587"/>
    <w:rsid w:val="00B74D1E"/>
    <w:rsid w:val="00B76229"/>
    <w:rsid w:val="00B769D4"/>
    <w:rsid w:val="00B92785"/>
    <w:rsid w:val="00BA507B"/>
    <w:rsid w:val="00BB7679"/>
    <w:rsid w:val="00BD522C"/>
    <w:rsid w:val="00BE59D7"/>
    <w:rsid w:val="00BF0F99"/>
    <w:rsid w:val="00BF3933"/>
    <w:rsid w:val="00BF7B2C"/>
    <w:rsid w:val="00C06501"/>
    <w:rsid w:val="00C14A11"/>
    <w:rsid w:val="00C205E4"/>
    <w:rsid w:val="00C306E5"/>
    <w:rsid w:val="00C37D9D"/>
    <w:rsid w:val="00C4305E"/>
    <w:rsid w:val="00C44541"/>
    <w:rsid w:val="00C71C33"/>
    <w:rsid w:val="00C71CFC"/>
    <w:rsid w:val="00C72B40"/>
    <w:rsid w:val="00C73BBE"/>
    <w:rsid w:val="00C76441"/>
    <w:rsid w:val="00C91731"/>
    <w:rsid w:val="00C9654E"/>
    <w:rsid w:val="00CA41C6"/>
    <w:rsid w:val="00CC229E"/>
    <w:rsid w:val="00CD3645"/>
    <w:rsid w:val="00CE6980"/>
    <w:rsid w:val="00CF1100"/>
    <w:rsid w:val="00D05A11"/>
    <w:rsid w:val="00D10F96"/>
    <w:rsid w:val="00D13033"/>
    <w:rsid w:val="00D30EB1"/>
    <w:rsid w:val="00D321EB"/>
    <w:rsid w:val="00D330DC"/>
    <w:rsid w:val="00D70C69"/>
    <w:rsid w:val="00D75D8C"/>
    <w:rsid w:val="00D82EAF"/>
    <w:rsid w:val="00D91C28"/>
    <w:rsid w:val="00DA3272"/>
    <w:rsid w:val="00DD1067"/>
    <w:rsid w:val="00DD48AA"/>
    <w:rsid w:val="00DE0756"/>
    <w:rsid w:val="00E011B9"/>
    <w:rsid w:val="00E02946"/>
    <w:rsid w:val="00E05B7D"/>
    <w:rsid w:val="00E1752B"/>
    <w:rsid w:val="00E22117"/>
    <w:rsid w:val="00E256CD"/>
    <w:rsid w:val="00E30C42"/>
    <w:rsid w:val="00E337CB"/>
    <w:rsid w:val="00E340C1"/>
    <w:rsid w:val="00E520C9"/>
    <w:rsid w:val="00E54552"/>
    <w:rsid w:val="00E625D1"/>
    <w:rsid w:val="00E62F47"/>
    <w:rsid w:val="00E66F6B"/>
    <w:rsid w:val="00E74247"/>
    <w:rsid w:val="00E841C5"/>
    <w:rsid w:val="00EA2618"/>
    <w:rsid w:val="00EB3B43"/>
    <w:rsid w:val="00EB4953"/>
    <w:rsid w:val="00EC32CD"/>
    <w:rsid w:val="00EC57F5"/>
    <w:rsid w:val="00F06C68"/>
    <w:rsid w:val="00F12918"/>
    <w:rsid w:val="00F16A4D"/>
    <w:rsid w:val="00F23700"/>
    <w:rsid w:val="00F241BA"/>
    <w:rsid w:val="00F26729"/>
    <w:rsid w:val="00F3200C"/>
    <w:rsid w:val="00F352D7"/>
    <w:rsid w:val="00F37E72"/>
    <w:rsid w:val="00F51FFD"/>
    <w:rsid w:val="00F54D15"/>
    <w:rsid w:val="00F627D7"/>
    <w:rsid w:val="00F65371"/>
    <w:rsid w:val="00F67E9E"/>
    <w:rsid w:val="00F752F7"/>
    <w:rsid w:val="00F81911"/>
    <w:rsid w:val="00F854EF"/>
    <w:rsid w:val="00F94A9B"/>
    <w:rsid w:val="00FB1826"/>
    <w:rsid w:val="00FC4A0E"/>
    <w:rsid w:val="00FD6B05"/>
    <w:rsid w:val="00FF10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700B"/>
    <w:pPr>
      <w:widowControl w:val="0"/>
      <w:suppressAutoHyphens/>
      <w:overflowPunct w:val="0"/>
      <w:autoSpaceDE w:val="0"/>
      <w:autoSpaceDN w:val="0"/>
      <w:bidi/>
      <w:spacing w:after="0" w:line="240" w:lineRule="auto"/>
      <w:textAlignment w:val="baseline"/>
    </w:pPr>
    <w:rPr>
      <w:rFonts w:ascii="Calibri" w:eastAsia="Times New Roman" w:hAnsi="Calibri" w:cs="Arial"/>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BBD"/>
    <w:pPr>
      <w:ind w:left="720"/>
      <w:contextualSpacing/>
    </w:pPr>
  </w:style>
  <w:style w:type="character" w:customStyle="1" w:styleId="shorttext">
    <w:name w:val="short_text"/>
    <w:basedOn w:val="DefaultParagraphFont"/>
    <w:rsid w:val="003F0C10"/>
  </w:style>
  <w:style w:type="character" w:customStyle="1" w:styleId="hps">
    <w:name w:val="hps"/>
    <w:basedOn w:val="DefaultParagraphFont"/>
    <w:rsid w:val="003F0C10"/>
  </w:style>
  <w:style w:type="paragraph" w:styleId="BalloonText">
    <w:name w:val="Balloon Text"/>
    <w:basedOn w:val="Normal"/>
    <w:link w:val="BalloonTextChar"/>
    <w:uiPriority w:val="99"/>
    <w:semiHidden/>
    <w:unhideWhenUsed/>
    <w:rsid w:val="00346A64"/>
    <w:rPr>
      <w:rFonts w:ascii="Tahoma" w:hAnsi="Tahoma" w:cs="Tahoma"/>
      <w:sz w:val="16"/>
      <w:szCs w:val="16"/>
    </w:rPr>
  </w:style>
  <w:style w:type="character" w:customStyle="1" w:styleId="BalloonTextChar">
    <w:name w:val="Balloon Text Char"/>
    <w:basedOn w:val="DefaultParagraphFont"/>
    <w:link w:val="BalloonText"/>
    <w:uiPriority w:val="99"/>
    <w:semiHidden/>
    <w:rsid w:val="00346A64"/>
    <w:rPr>
      <w:rFonts w:ascii="Tahoma" w:eastAsia="Times New Roman" w:hAnsi="Tahoma" w:cs="Tahoma"/>
      <w:kern w:val="3"/>
      <w:sz w:val="16"/>
      <w:szCs w:val="16"/>
    </w:rPr>
  </w:style>
  <w:style w:type="paragraph" w:styleId="NormalWeb">
    <w:name w:val="Normal (Web)"/>
    <w:basedOn w:val="Normal"/>
    <w:uiPriority w:val="99"/>
    <w:semiHidden/>
    <w:unhideWhenUsed/>
    <w:rsid w:val="007C06F7"/>
    <w:pPr>
      <w:widowControl/>
      <w:suppressAutoHyphens w:val="0"/>
      <w:overflowPunct/>
      <w:autoSpaceDE/>
      <w:autoSpaceDN/>
      <w:bidi w:val="0"/>
      <w:spacing w:before="100" w:beforeAutospacing="1" w:after="100" w:afterAutospacing="1"/>
      <w:textAlignment w:val="auto"/>
    </w:pPr>
    <w:rPr>
      <w:rFonts w:ascii="Times New Roman" w:eastAsiaTheme="minorHAnsi" w:hAnsi="Times New Roman" w:cs="Times New Roman"/>
      <w:kern w:val="0"/>
      <w:sz w:val="24"/>
      <w:szCs w:val="24"/>
    </w:rPr>
  </w:style>
  <w:style w:type="paragraph" w:styleId="Revision">
    <w:name w:val="Revision"/>
    <w:hidden/>
    <w:uiPriority w:val="99"/>
    <w:semiHidden/>
    <w:rsid w:val="0091205F"/>
    <w:pPr>
      <w:spacing w:after="0" w:line="240" w:lineRule="auto"/>
    </w:pPr>
    <w:rPr>
      <w:rFonts w:ascii="Calibri" w:eastAsia="Times New Roman" w:hAnsi="Calibri" w:cs="Arial"/>
      <w:kern w:val="3"/>
    </w:rPr>
  </w:style>
  <w:style w:type="paragraph" w:styleId="Header">
    <w:name w:val="header"/>
    <w:basedOn w:val="Normal"/>
    <w:link w:val="HeaderChar"/>
    <w:uiPriority w:val="99"/>
    <w:rsid w:val="0091205F"/>
    <w:pPr>
      <w:widowControl/>
      <w:tabs>
        <w:tab w:val="center" w:pos="4320"/>
        <w:tab w:val="right" w:pos="8640"/>
      </w:tabs>
      <w:suppressAutoHyphens w:val="0"/>
      <w:overflowPunct/>
      <w:autoSpaceDE/>
      <w:autoSpaceDN/>
      <w:bidi w:val="0"/>
      <w:textAlignment w:val="auto"/>
    </w:pPr>
    <w:rPr>
      <w:rFonts w:ascii="Times New Roman" w:hAnsi="Times New Roman" w:cs="Times New Roman"/>
      <w:noProof/>
      <w:kern w:val="0"/>
      <w:sz w:val="20"/>
      <w:szCs w:val="20"/>
    </w:rPr>
  </w:style>
  <w:style w:type="character" w:customStyle="1" w:styleId="HeaderChar">
    <w:name w:val="Header Char"/>
    <w:basedOn w:val="DefaultParagraphFont"/>
    <w:link w:val="Header"/>
    <w:uiPriority w:val="99"/>
    <w:rsid w:val="0091205F"/>
    <w:rPr>
      <w:rFonts w:ascii="Times New Roman" w:eastAsia="Times New Roman" w:hAnsi="Times New Roman" w:cs="Times New Roman"/>
      <w:noProof/>
      <w:sz w:val="20"/>
      <w:szCs w:val="20"/>
    </w:rPr>
  </w:style>
  <w:style w:type="table" w:styleId="TableGrid">
    <w:name w:val="Table Grid"/>
    <w:basedOn w:val="TableNormal"/>
    <w:uiPriority w:val="59"/>
    <w:rsid w:val="00E54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B7679"/>
    <w:pPr>
      <w:tabs>
        <w:tab w:val="center" w:pos="4680"/>
        <w:tab w:val="right" w:pos="9360"/>
      </w:tabs>
    </w:pPr>
  </w:style>
  <w:style w:type="character" w:customStyle="1" w:styleId="FooterChar">
    <w:name w:val="Footer Char"/>
    <w:basedOn w:val="DefaultParagraphFont"/>
    <w:link w:val="Footer"/>
    <w:uiPriority w:val="99"/>
    <w:rsid w:val="00BB7679"/>
    <w:rPr>
      <w:rFonts w:ascii="Calibri" w:eastAsia="Times New Roman" w:hAnsi="Calibri" w:cs="Arial"/>
      <w:kern w:val="3"/>
    </w:rPr>
  </w:style>
  <w:style w:type="character" w:styleId="CommentReference">
    <w:name w:val="annotation reference"/>
    <w:basedOn w:val="DefaultParagraphFont"/>
    <w:uiPriority w:val="99"/>
    <w:semiHidden/>
    <w:unhideWhenUsed/>
    <w:rsid w:val="00064852"/>
    <w:rPr>
      <w:sz w:val="16"/>
      <w:szCs w:val="16"/>
    </w:rPr>
  </w:style>
  <w:style w:type="paragraph" w:styleId="CommentText">
    <w:name w:val="annotation text"/>
    <w:basedOn w:val="Normal"/>
    <w:link w:val="CommentTextChar"/>
    <w:uiPriority w:val="99"/>
    <w:semiHidden/>
    <w:unhideWhenUsed/>
    <w:rsid w:val="00064852"/>
    <w:rPr>
      <w:sz w:val="20"/>
      <w:szCs w:val="20"/>
    </w:rPr>
  </w:style>
  <w:style w:type="character" w:customStyle="1" w:styleId="CommentTextChar">
    <w:name w:val="Comment Text Char"/>
    <w:basedOn w:val="DefaultParagraphFont"/>
    <w:link w:val="CommentText"/>
    <w:uiPriority w:val="99"/>
    <w:semiHidden/>
    <w:rsid w:val="00064852"/>
    <w:rPr>
      <w:rFonts w:ascii="Calibri" w:eastAsia="Times New Roman" w:hAnsi="Calibri" w:cs="Arial"/>
      <w:kern w:val="3"/>
      <w:sz w:val="20"/>
      <w:szCs w:val="20"/>
    </w:rPr>
  </w:style>
  <w:style w:type="paragraph" w:styleId="CommentSubject">
    <w:name w:val="annotation subject"/>
    <w:basedOn w:val="CommentText"/>
    <w:next w:val="CommentText"/>
    <w:link w:val="CommentSubjectChar"/>
    <w:uiPriority w:val="99"/>
    <w:semiHidden/>
    <w:unhideWhenUsed/>
    <w:rsid w:val="00064852"/>
    <w:rPr>
      <w:b/>
      <w:bCs/>
    </w:rPr>
  </w:style>
  <w:style w:type="character" w:customStyle="1" w:styleId="CommentSubjectChar">
    <w:name w:val="Comment Subject Char"/>
    <w:basedOn w:val="CommentTextChar"/>
    <w:link w:val="CommentSubject"/>
    <w:uiPriority w:val="99"/>
    <w:semiHidden/>
    <w:rsid w:val="00064852"/>
    <w:rPr>
      <w:rFonts w:ascii="Calibri" w:eastAsia="Times New Roman" w:hAnsi="Calibri" w:cs="Arial"/>
      <w:b/>
      <w:bCs/>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700B"/>
    <w:pPr>
      <w:widowControl w:val="0"/>
      <w:suppressAutoHyphens/>
      <w:overflowPunct w:val="0"/>
      <w:autoSpaceDE w:val="0"/>
      <w:autoSpaceDN w:val="0"/>
      <w:bidi/>
      <w:spacing w:after="0" w:line="240" w:lineRule="auto"/>
      <w:textAlignment w:val="baseline"/>
    </w:pPr>
    <w:rPr>
      <w:rFonts w:ascii="Calibri" w:eastAsia="Times New Roman" w:hAnsi="Calibri" w:cs="Arial"/>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BBD"/>
    <w:pPr>
      <w:ind w:left="720"/>
      <w:contextualSpacing/>
    </w:pPr>
  </w:style>
  <w:style w:type="character" w:customStyle="1" w:styleId="shorttext">
    <w:name w:val="short_text"/>
    <w:basedOn w:val="DefaultParagraphFont"/>
    <w:rsid w:val="003F0C10"/>
  </w:style>
  <w:style w:type="character" w:customStyle="1" w:styleId="hps">
    <w:name w:val="hps"/>
    <w:basedOn w:val="DefaultParagraphFont"/>
    <w:rsid w:val="003F0C10"/>
  </w:style>
  <w:style w:type="paragraph" w:styleId="BalloonText">
    <w:name w:val="Balloon Text"/>
    <w:basedOn w:val="Normal"/>
    <w:link w:val="BalloonTextChar"/>
    <w:uiPriority w:val="99"/>
    <w:semiHidden/>
    <w:unhideWhenUsed/>
    <w:rsid w:val="00346A64"/>
    <w:rPr>
      <w:rFonts w:ascii="Tahoma" w:hAnsi="Tahoma" w:cs="Tahoma"/>
      <w:sz w:val="16"/>
      <w:szCs w:val="16"/>
    </w:rPr>
  </w:style>
  <w:style w:type="character" w:customStyle="1" w:styleId="BalloonTextChar">
    <w:name w:val="Balloon Text Char"/>
    <w:basedOn w:val="DefaultParagraphFont"/>
    <w:link w:val="BalloonText"/>
    <w:uiPriority w:val="99"/>
    <w:semiHidden/>
    <w:rsid w:val="00346A64"/>
    <w:rPr>
      <w:rFonts w:ascii="Tahoma" w:eastAsia="Times New Roman" w:hAnsi="Tahoma" w:cs="Tahoma"/>
      <w:kern w:val="3"/>
      <w:sz w:val="16"/>
      <w:szCs w:val="16"/>
    </w:rPr>
  </w:style>
  <w:style w:type="paragraph" w:styleId="NormalWeb">
    <w:name w:val="Normal (Web)"/>
    <w:basedOn w:val="Normal"/>
    <w:uiPriority w:val="99"/>
    <w:semiHidden/>
    <w:unhideWhenUsed/>
    <w:rsid w:val="007C06F7"/>
    <w:pPr>
      <w:widowControl/>
      <w:suppressAutoHyphens w:val="0"/>
      <w:overflowPunct/>
      <w:autoSpaceDE/>
      <w:autoSpaceDN/>
      <w:bidi w:val="0"/>
      <w:spacing w:before="100" w:beforeAutospacing="1" w:after="100" w:afterAutospacing="1"/>
      <w:textAlignment w:val="auto"/>
    </w:pPr>
    <w:rPr>
      <w:rFonts w:ascii="Times New Roman" w:eastAsiaTheme="minorHAnsi" w:hAnsi="Times New Roman" w:cs="Times New Roman"/>
      <w:kern w:val="0"/>
      <w:sz w:val="24"/>
      <w:szCs w:val="24"/>
    </w:rPr>
  </w:style>
  <w:style w:type="paragraph" w:styleId="Revision">
    <w:name w:val="Revision"/>
    <w:hidden/>
    <w:uiPriority w:val="99"/>
    <w:semiHidden/>
    <w:rsid w:val="0091205F"/>
    <w:pPr>
      <w:spacing w:after="0" w:line="240" w:lineRule="auto"/>
    </w:pPr>
    <w:rPr>
      <w:rFonts w:ascii="Calibri" w:eastAsia="Times New Roman" w:hAnsi="Calibri" w:cs="Arial"/>
      <w:kern w:val="3"/>
    </w:rPr>
  </w:style>
  <w:style w:type="paragraph" w:styleId="Header">
    <w:name w:val="header"/>
    <w:basedOn w:val="Normal"/>
    <w:link w:val="HeaderChar"/>
    <w:uiPriority w:val="99"/>
    <w:rsid w:val="0091205F"/>
    <w:pPr>
      <w:widowControl/>
      <w:tabs>
        <w:tab w:val="center" w:pos="4320"/>
        <w:tab w:val="right" w:pos="8640"/>
      </w:tabs>
      <w:suppressAutoHyphens w:val="0"/>
      <w:overflowPunct/>
      <w:autoSpaceDE/>
      <w:autoSpaceDN/>
      <w:bidi w:val="0"/>
      <w:textAlignment w:val="auto"/>
    </w:pPr>
    <w:rPr>
      <w:rFonts w:ascii="Times New Roman" w:hAnsi="Times New Roman" w:cs="Times New Roman"/>
      <w:noProof/>
      <w:kern w:val="0"/>
      <w:sz w:val="20"/>
      <w:szCs w:val="20"/>
    </w:rPr>
  </w:style>
  <w:style w:type="character" w:customStyle="1" w:styleId="HeaderChar">
    <w:name w:val="Header Char"/>
    <w:basedOn w:val="DefaultParagraphFont"/>
    <w:link w:val="Header"/>
    <w:uiPriority w:val="99"/>
    <w:rsid w:val="0091205F"/>
    <w:rPr>
      <w:rFonts w:ascii="Times New Roman" w:eastAsia="Times New Roman" w:hAnsi="Times New Roman" w:cs="Times New Roman"/>
      <w:noProof/>
      <w:sz w:val="20"/>
      <w:szCs w:val="20"/>
    </w:rPr>
  </w:style>
  <w:style w:type="table" w:styleId="TableGrid">
    <w:name w:val="Table Grid"/>
    <w:basedOn w:val="TableNormal"/>
    <w:uiPriority w:val="59"/>
    <w:rsid w:val="00E54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B7679"/>
    <w:pPr>
      <w:tabs>
        <w:tab w:val="center" w:pos="4680"/>
        <w:tab w:val="right" w:pos="9360"/>
      </w:tabs>
    </w:pPr>
  </w:style>
  <w:style w:type="character" w:customStyle="1" w:styleId="FooterChar">
    <w:name w:val="Footer Char"/>
    <w:basedOn w:val="DefaultParagraphFont"/>
    <w:link w:val="Footer"/>
    <w:uiPriority w:val="99"/>
    <w:rsid w:val="00BB7679"/>
    <w:rPr>
      <w:rFonts w:ascii="Calibri" w:eastAsia="Times New Roman" w:hAnsi="Calibri" w:cs="Arial"/>
      <w:kern w:val="3"/>
    </w:rPr>
  </w:style>
  <w:style w:type="character" w:styleId="CommentReference">
    <w:name w:val="annotation reference"/>
    <w:basedOn w:val="DefaultParagraphFont"/>
    <w:uiPriority w:val="99"/>
    <w:semiHidden/>
    <w:unhideWhenUsed/>
    <w:rsid w:val="00064852"/>
    <w:rPr>
      <w:sz w:val="16"/>
      <w:szCs w:val="16"/>
    </w:rPr>
  </w:style>
  <w:style w:type="paragraph" w:styleId="CommentText">
    <w:name w:val="annotation text"/>
    <w:basedOn w:val="Normal"/>
    <w:link w:val="CommentTextChar"/>
    <w:uiPriority w:val="99"/>
    <w:semiHidden/>
    <w:unhideWhenUsed/>
    <w:rsid w:val="00064852"/>
    <w:rPr>
      <w:sz w:val="20"/>
      <w:szCs w:val="20"/>
    </w:rPr>
  </w:style>
  <w:style w:type="character" w:customStyle="1" w:styleId="CommentTextChar">
    <w:name w:val="Comment Text Char"/>
    <w:basedOn w:val="DefaultParagraphFont"/>
    <w:link w:val="CommentText"/>
    <w:uiPriority w:val="99"/>
    <w:semiHidden/>
    <w:rsid w:val="00064852"/>
    <w:rPr>
      <w:rFonts w:ascii="Calibri" w:eastAsia="Times New Roman" w:hAnsi="Calibri" w:cs="Arial"/>
      <w:kern w:val="3"/>
      <w:sz w:val="20"/>
      <w:szCs w:val="20"/>
    </w:rPr>
  </w:style>
  <w:style w:type="paragraph" w:styleId="CommentSubject">
    <w:name w:val="annotation subject"/>
    <w:basedOn w:val="CommentText"/>
    <w:next w:val="CommentText"/>
    <w:link w:val="CommentSubjectChar"/>
    <w:uiPriority w:val="99"/>
    <w:semiHidden/>
    <w:unhideWhenUsed/>
    <w:rsid w:val="00064852"/>
    <w:rPr>
      <w:b/>
      <w:bCs/>
    </w:rPr>
  </w:style>
  <w:style w:type="character" w:customStyle="1" w:styleId="CommentSubjectChar">
    <w:name w:val="Comment Subject Char"/>
    <w:basedOn w:val="CommentTextChar"/>
    <w:link w:val="CommentSubject"/>
    <w:uiPriority w:val="99"/>
    <w:semiHidden/>
    <w:rsid w:val="00064852"/>
    <w:rPr>
      <w:rFonts w:ascii="Calibri" w:eastAsia="Times New Roman" w:hAnsi="Calibri" w:cs="Arial"/>
      <w:b/>
      <w:bCs/>
      <w:kern w:val="3"/>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2013-10-30T04:00:00+00:00</UNDPPublishedDate>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00059458</Project_x0020_Number>
    <Project_x0020_Manager xmlns="f1161f5b-24a3-4c2d-bc81-44cb9325e8ee" xsi:nil="true"/>
    <TaxCatchAll xmlns="1ed4137b-41b2-488b-8250-6d369ec27664">
      <Value>763</Value>
      <Value>1479</Value>
      <Value>1107</Value>
      <Value>1</Value>
    </TaxCatchAll>
    <Outcome1 xmlns="f1161f5b-24a3-4c2d-bc81-44cb9325e8ee"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_dlc_DocId xmlns="f1161f5b-24a3-4c2d-bc81-44cb9325e8ee">ATLASPDC-4-11445</_dlc_DocId>
    <_dlc_DocIdUrl xmlns="f1161f5b-24a3-4c2d-bc81-44cb9325e8ee">
      <Url>https://info.undp.org/docs/pdc/_layouts/DocIdRedir.aspx?ID=ATLASPDC-4-11445</Url>
      <Description>ATLASPDC-4-11445</Description>
    </_dlc_DocIdUrl>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00059458</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17B64034-0E1D-4773-B977-09BA9EE36A84}"/>
</file>

<file path=customXml/itemProps2.xml><?xml version="1.0" encoding="utf-8"?>
<ds:datastoreItem xmlns:ds="http://schemas.openxmlformats.org/officeDocument/2006/customXml" ds:itemID="{6E8E8A81-38A3-4D02-9A39-60F1C0BA4B7F}"/>
</file>

<file path=customXml/itemProps3.xml><?xml version="1.0" encoding="utf-8"?>
<ds:datastoreItem xmlns:ds="http://schemas.openxmlformats.org/officeDocument/2006/customXml" ds:itemID="{0D05C907-E915-406B-BD86-C5B216ABB03E}"/>
</file>

<file path=customXml/itemProps4.xml><?xml version="1.0" encoding="utf-8"?>
<ds:datastoreItem xmlns:ds="http://schemas.openxmlformats.org/officeDocument/2006/customXml" ds:itemID="{5B263E0D-13AE-4A43-A6D9-FCA9296A7CCC}"/>
</file>

<file path=customXml/itemProps5.xml><?xml version="1.0" encoding="utf-8"?>
<ds:datastoreItem xmlns:ds="http://schemas.openxmlformats.org/officeDocument/2006/customXml" ds:itemID="{A2AE907C-DAEB-424E-B19E-CDC333F2CCB2}"/>
</file>

<file path=customXml/itemProps6.xml><?xml version="1.0" encoding="utf-8"?>
<ds:datastoreItem xmlns:ds="http://schemas.openxmlformats.org/officeDocument/2006/customXml" ds:itemID="{A54EC197-C244-4817-9465-B580DECD7151}"/>
</file>

<file path=docProps/app.xml><?xml version="1.0" encoding="utf-8"?>
<Properties xmlns="http://schemas.openxmlformats.org/officeDocument/2006/extended-properties" xmlns:vt="http://schemas.openxmlformats.org/officeDocument/2006/docPropsVTypes">
  <Template>Normal</Template>
  <TotalTime>1</TotalTime>
  <Pages>7</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unsigned Board Minutes of Meeting for Sep 2013 </dc:title>
  <dc:subject/>
  <dc:creator>Alla ALmasri</dc:creator>
  <cp:lastModifiedBy>Alla ALmasri</cp:lastModifiedBy>
  <cp:revision>2</cp:revision>
  <cp:lastPrinted>2013-09-26T10:48:00Z</cp:lastPrinted>
  <dcterms:created xsi:type="dcterms:W3CDTF">2013-10-30T12:39:00Z</dcterms:created>
  <dcterms:modified xsi:type="dcterms:W3CDTF">2013-10-30T12:39:00Z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4" name="Atlas Document Type">
    <vt:lpwstr>1107;#Other|10be685e-4bef-4aec-b905-4df3748c0781</vt:lpwstr>
  </property>
  <property fmtid="{D5CDD505-2E9C-101B-9397-08002B2CF9AE}" pid="5" name="UndpUnitMM">
    <vt:lpwstr/>
  </property>
  <property fmtid="{D5CDD505-2E9C-101B-9397-08002B2CF9AE}" pid="6" name="Unit">
    <vt:lpwstr/>
  </property>
  <property fmtid="{D5CDD505-2E9C-101B-9397-08002B2CF9AE}" pid="7" name="UnitTaxHTField0">
    <vt:lpwstr/>
  </property>
  <property fmtid="{D5CDD505-2E9C-101B-9397-08002B2CF9AE}" pid="8" name="UNDPFocusAreas">
    <vt:lpwstr/>
  </property>
  <property fmtid="{D5CDD505-2E9C-101B-9397-08002B2CF9AE}" pid="9" name="UN Languages">
    <vt:lpwstr>1;#English|7f98b732-4b5b-4b70-ba90-a0eff09b5d2d</vt:lpwstr>
  </property>
  <property fmtid="{D5CDD505-2E9C-101B-9397-08002B2CF9AE}" pid="10" name="Operating Unit0">
    <vt:lpwstr>1479;#LBY|aae4ffe6-e7a9-4060-9847-b64a408470ca</vt:lpwstr>
  </property>
  <property fmtid="{D5CDD505-2E9C-101B-9397-08002B2CF9AE}" pid="11" name="Atlas Document Status">
    <vt:lpwstr>763;#Draft|121d40a5-e62e-4d42-82e4-d6d12003de0a</vt:lpwstr>
  </property>
  <property fmtid="{D5CDD505-2E9C-101B-9397-08002B2CF9AE}" pid="12" name="_dlc_DocIdItemGuid">
    <vt:lpwstr>233f6eb4-f1b6-4d64-9ff9-8356f6ab8f67</vt:lpwstr>
  </property>
  <property fmtid="{D5CDD505-2E9C-101B-9397-08002B2CF9AE}" pid="13" name="UNDPDocumentCategory">
    <vt:lpwstr/>
  </property>
  <property fmtid="{D5CDD505-2E9C-101B-9397-08002B2CF9AE}" pid="14" name="UNDPCountry">
    <vt:lpwstr/>
  </property>
  <property fmtid="{D5CDD505-2E9C-101B-9397-08002B2CF9AE}" pid="15" name="UndpDocTypeMM">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